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РОССИЙСКАЯ ФЕДЕРАЦИЯ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РОСТОВСКАЯ ОБЛАСТЬ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МУНИЦИПАЛЬНОЕ ОБРАЗОВАНИЕ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«УСТЬ-ДОНЕЦКОЕ ГОРОДСКОЕ ПОСЕЛЕНИЕ»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Администрация Усть-Донецкого городского поселения</w:t>
      </w:r>
    </w:p>
    <w:p w:rsidR="0016177B" w:rsidRPr="008C2AFF" w:rsidRDefault="0016177B" w:rsidP="00AC5C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19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.15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r w:rsidR="00DF1019">
        <w:rPr>
          <w:rFonts w:ascii="Times New Roman" w:eastAsia="Times New Roman" w:hAnsi="Times New Roman" w:cs="Times New Roman"/>
          <w:sz w:val="28"/>
          <w:szCs w:val="24"/>
          <w:lang w:eastAsia="ar-SA"/>
        </w:rPr>
        <w:t>71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р.п. Усть-Донецкий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8C2AFF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>отчета о ходе реализации муниципальной пр</w:t>
      </w:r>
      <w:r w:rsidR="008C2AFF" w:rsidRPr="008C2AFF">
        <w:rPr>
          <w:b w:val="0"/>
          <w:bCs w:val="0"/>
          <w:sz w:val="28"/>
          <w:szCs w:val="28"/>
        </w:rPr>
        <w:t>о</w:t>
      </w:r>
      <w:r w:rsidR="008C2AFF" w:rsidRPr="008C2AFF">
        <w:rPr>
          <w:b w:val="0"/>
          <w:bCs w:val="0"/>
          <w:sz w:val="28"/>
          <w:szCs w:val="28"/>
        </w:rPr>
        <w:t xml:space="preserve">граммы </w:t>
      </w:r>
      <w:r w:rsidR="007B4170">
        <w:rPr>
          <w:b w:val="0"/>
          <w:bCs w:val="0"/>
          <w:sz w:val="28"/>
          <w:szCs w:val="28"/>
        </w:rPr>
        <w:t>Усть-Донецкого горо</w:t>
      </w:r>
      <w:r w:rsidR="007B4170">
        <w:rPr>
          <w:b w:val="0"/>
          <w:bCs w:val="0"/>
          <w:sz w:val="28"/>
          <w:szCs w:val="28"/>
        </w:rPr>
        <w:t>д</w:t>
      </w:r>
      <w:r w:rsidR="007B4170">
        <w:rPr>
          <w:b w:val="0"/>
          <w:bCs w:val="0"/>
          <w:sz w:val="28"/>
          <w:szCs w:val="28"/>
        </w:rPr>
        <w:t>ского</w:t>
      </w:r>
      <w:r w:rsidR="008C2AFF" w:rsidRPr="008C2AFF">
        <w:rPr>
          <w:b w:val="0"/>
          <w:bCs w:val="0"/>
          <w:sz w:val="28"/>
          <w:szCs w:val="28"/>
        </w:rPr>
        <w:t xml:space="preserve">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C2AFF">
        <w:rPr>
          <w:b w:val="0"/>
          <w:bCs w:val="0"/>
          <w:sz w:val="28"/>
          <w:szCs w:val="28"/>
        </w:rPr>
        <w:t>«Муниципальная полит</w:t>
      </w:r>
      <w:r w:rsidR="008C2AFF" w:rsidRPr="008C2AFF">
        <w:rPr>
          <w:b w:val="0"/>
          <w:bCs w:val="0"/>
          <w:sz w:val="28"/>
          <w:szCs w:val="28"/>
        </w:rPr>
        <w:t>и</w:t>
      </w:r>
      <w:r w:rsidR="008C2AFF" w:rsidRPr="008C2AFF">
        <w:rPr>
          <w:b w:val="0"/>
          <w:bCs w:val="0"/>
          <w:sz w:val="28"/>
          <w:szCs w:val="28"/>
        </w:rPr>
        <w:t>ка»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</w:t>
      </w:r>
      <w:r w:rsidR="007B4170">
        <w:rPr>
          <w:rFonts w:ascii="Times New Roman" w:hAnsi="Times New Roman"/>
          <w:sz w:val="28"/>
        </w:rPr>
        <w:t xml:space="preserve">распоряжением </w:t>
      </w:r>
      <w:r w:rsidR="00581741" w:rsidRPr="00581741">
        <w:rPr>
          <w:rFonts w:ascii="Times New Roman" w:hAnsi="Times New Roman"/>
          <w:sz w:val="28"/>
        </w:rPr>
        <w:t xml:space="preserve">Администрации </w:t>
      </w:r>
      <w:r w:rsidR="007B4170">
        <w:rPr>
          <w:rFonts w:ascii="Times New Roman" w:hAnsi="Times New Roman"/>
          <w:sz w:val="28"/>
        </w:rPr>
        <w:t>Усть-Донецкого городского поселения от 30.09.2024 года № 100.15</w:t>
      </w:r>
      <w:r w:rsidR="00581741" w:rsidRPr="00581741">
        <w:rPr>
          <w:rFonts w:ascii="Times New Roman" w:hAnsi="Times New Roman"/>
          <w:sz w:val="28"/>
        </w:rPr>
        <w:t>/</w:t>
      </w:r>
      <w:r w:rsidR="007B4170">
        <w:rPr>
          <w:rFonts w:ascii="Times New Roman" w:hAnsi="Times New Roman"/>
          <w:sz w:val="28"/>
        </w:rPr>
        <w:t>56</w:t>
      </w:r>
      <w:r w:rsidR="00581741" w:rsidRPr="00581741">
        <w:rPr>
          <w:rFonts w:ascii="Times New Roman" w:hAnsi="Times New Roman"/>
          <w:sz w:val="28"/>
        </w:rPr>
        <w:t>-</w:t>
      </w:r>
      <w:r w:rsidR="007B4170">
        <w:rPr>
          <w:rFonts w:ascii="Times New Roman" w:hAnsi="Times New Roman"/>
          <w:sz w:val="28"/>
        </w:rPr>
        <w:t>р</w:t>
      </w:r>
      <w:r w:rsidR="00581741" w:rsidRPr="00581741">
        <w:rPr>
          <w:rFonts w:ascii="Times New Roman" w:hAnsi="Times New Roman"/>
          <w:sz w:val="28"/>
        </w:rPr>
        <w:t xml:space="preserve">-24 «Об утверждении Методических рекомендаций по разработке и реализации муниципальных программ </w:t>
      </w:r>
      <w:r w:rsidR="007B4170">
        <w:rPr>
          <w:rFonts w:ascii="Times New Roman" w:hAnsi="Times New Roman"/>
          <w:sz w:val="28"/>
        </w:rPr>
        <w:t>Усть-Донецкого городского</w:t>
      </w:r>
      <w:r w:rsidR="00581741" w:rsidRPr="00581741">
        <w:rPr>
          <w:rFonts w:ascii="Times New Roman" w:hAnsi="Times New Roman"/>
          <w:sz w:val="28"/>
        </w:rPr>
        <w:t xml:space="preserve"> поселения»,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</w:t>
      </w:r>
      <w:r w:rsidR="007B4170">
        <w:rPr>
          <w:rFonts w:ascii="Times New Roman" w:hAnsi="Times New Roman"/>
          <w:bCs/>
          <w:sz w:val="28"/>
        </w:rPr>
        <w:t>Усть-Донецкого городского</w:t>
      </w:r>
      <w:r w:rsidR="00581741" w:rsidRPr="00581741">
        <w:rPr>
          <w:rFonts w:ascii="Times New Roman" w:hAnsi="Times New Roman"/>
          <w:bCs/>
          <w:sz w:val="28"/>
        </w:rPr>
        <w:t xml:space="preserve">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1741" w:rsidRPr="00581741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1. Утвердить отчёт о  ходе реализации муниципальной программы 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Усть-Донецкого городского</w:t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поселения Усть-Донецкого района «Муниципальная политика» за 2025 год согласно приложению, к настоящему постановлению.</w:t>
      </w:r>
    </w:p>
    <w:p w:rsidR="00C73785" w:rsidRPr="00C73785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81741" w:rsidRPr="00C737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 </w:t>
      </w:r>
      <w:r w:rsidRPr="00C73785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подлежит размещению  </w:t>
      </w:r>
      <w:r w:rsidRPr="00C73785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Усть-Донецкого городского поселения (</w:t>
      </w:r>
      <w:hyperlink r:id="rId8" w:history="1">
        <w:r w:rsidRPr="00C737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https://ustdongp.donland.ru</w:t>
        </w:r>
      </w:hyperlink>
      <w:r w:rsidRPr="00C737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741" w:rsidRPr="00581741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16177B" w:rsidRPr="00581741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77B" w:rsidRPr="00581741" w:rsidRDefault="00C73785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C73785" w:rsidRPr="00C73785" w:rsidRDefault="00C73785" w:rsidP="00C73785">
      <w:pPr>
        <w:spacing w:after="0" w:line="240" w:lineRule="auto"/>
        <w:ind w:right="-29"/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</w:pP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 xml:space="preserve">И.о. главы Администрации </w:t>
      </w:r>
    </w:p>
    <w:p w:rsidR="00C73785" w:rsidRPr="00C73785" w:rsidRDefault="00C73785" w:rsidP="00C73785">
      <w:pPr>
        <w:suppressAutoHyphens/>
        <w:spacing w:after="0" w:line="240" w:lineRule="auto"/>
        <w:jc w:val="both"/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</w:pP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>Усть-Донецкого городского поселения</w:t>
      </w: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О.А.Астафьева</w:t>
      </w:r>
    </w:p>
    <w:p w:rsidR="00512AA8" w:rsidRPr="00581741" w:rsidRDefault="00512AA8" w:rsidP="00C73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Pr="00581741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3BF" w:rsidRPr="006523BF" w:rsidRDefault="006523BF" w:rsidP="006523BF">
      <w:pPr>
        <w:suppressAutoHyphens/>
        <w:spacing w:after="0" w:line="240" w:lineRule="auto"/>
        <w:jc w:val="both"/>
        <w:rPr>
          <w:rStyle w:val="aff"/>
          <w:rFonts w:ascii="Times New Roman" w:hAnsi="Times New Roman" w:cs="Times New Roman"/>
          <w:b w:val="0"/>
          <w:bCs w:val="0"/>
        </w:rPr>
      </w:pPr>
      <w:r w:rsidRPr="006523BF">
        <w:rPr>
          <w:rStyle w:val="aff"/>
          <w:rFonts w:ascii="Times New Roman" w:hAnsi="Times New Roman" w:cs="Times New Roman"/>
          <w:b w:val="0"/>
        </w:rPr>
        <w:t>Виза: Новикова А.А.</w:t>
      </w:r>
    </w:p>
    <w:p w:rsidR="006523BF" w:rsidRPr="006523BF" w:rsidRDefault="006523BF" w:rsidP="006523B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523BF">
        <w:rPr>
          <w:rStyle w:val="aff"/>
          <w:rFonts w:ascii="Times New Roman" w:hAnsi="Times New Roman" w:cs="Times New Roman"/>
          <w:b w:val="0"/>
        </w:rPr>
        <w:t>Исп.: Липатова Ю.А.</w:t>
      </w:r>
    </w:p>
    <w:p w:rsidR="00BF705D" w:rsidRPr="00581741" w:rsidRDefault="00BF705D" w:rsidP="0065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D" w:rsidRDefault="00BF705D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AB9" w:rsidRPr="0066149C" w:rsidRDefault="00EA5AB9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700AB" w:rsidRPr="00F6365D" w:rsidRDefault="00C700AB" w:rsidP="00C700AB">
      <w:pPr>
        <w:spacing w:after="0" w:line="240" w:lineRule="auto"/>
        <w:rPr>
          <w:rFonts w:ascii="Times New Roman" w:hAnsi="Times New Roman"/>
          <w:sz w:val="28"/>
        </w:rPr>
      </w:pPr>
    </w:p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="00107EF5">
        <w:rPr>
          <w:rFonts w:ascii="Times New Roman" w:hAnsi="Times New Roman"/>
          <w:bCs/>
          <w:sz w:val="28"/>
        </w:rPr>
        <w:t>Усть-Донецкого</w:t>
      </w:r>
      <w:r w:rsidRPr="00545B71">
        <w:rPr>
          <w:rFonts w:ascii="Times New Roman" w:hAnsi="Times New Roman"/>
          <w:bCs/>
          <w:sz w:val="28"/>
        </w:rPr>
        <w:t xml:space="preserve"> </w:t>
      </w:r>
    </w:p>
    <w:p w:rsidR="00545B71" w:rsidRPr="00545B71" w:rsidRDefault="00107EF5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городского</w:t>
      </w:r>
      <w:r w:rsidR="00545B71" w:rsidRPr="00545B71">
        <w:rPr>
          <w:rFonts w:ascii="Times New Roman" w:hAnsi="Times New Roman"/>
          <w:bCs/>
          <w:sz w:val="28"/>
        </w:rPr>
        <w:t xml:space="preserve">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 </w:t>
      </w:r>
      <w:r w:rsidR="004109A1">
        <w:rPr>
          <w:rFonts w:ascii="Times New Roman" w:hAnsi="Times New Roman"/>
          <w:sz w:val="28"/>
        </w:rPr>
        <w:t>19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>№ 100.</w:t>
      </w:r>
      <w:r w:rsidR="004109A1">
        <w:rPr>
          <w:rFonts w:ascii="Times New Roman" w:hAnsi="Times New Roman"/>
          <w:sz w:val="28"/>
        </w:rPr>
        <w:t>15</w:t>
      </w:r>
      <w:r w:rsidRPr="00545B71">
        <w:rPr>
          <w:rFonts w:ascii="Times New Roman" w:hAnsi="Times New Roman"/>
          <w:sz w:val="28"/>
        </w:rPr>
        <w:t>/</w:t>
      </w:r>
      <w:r w:rsidR="004109A1">
        <w:rPr>
          <w:rFonts w:ascii="Times New Roman" w:hAnsi="Times New Roman"/>
          <w:sz w:val="28"/>
        </w:rPr>
        <w:t>71</w:t>
      </w:r>
      <w:r w:rsidRPr="00545B71">
        <w:rPr>
          <w:rFonts w:ascii="Times New Roman" w:hAnsi="Times New Roman"/>
          <w:sz w:val="28"/>
        </w:rPr>
        <w:t>-п-2</w:t>
      </w:r>
      <w:r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0442DF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Астафьева О.А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0442DF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.г</w:t>
            </w:r>
            <w:proofErr w:type="gramEnd"/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ы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ции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Усть-Донецкого г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родского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221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0442DF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</w:rPr>
        <w:t>Усть-Донецкого городского</w:t>
      </w:r>
      <w:r w:rsidR="001B6162" w:rsidRPr="001B6162">
        <w:rPr>
          <w:rFonts w:ascii="Times New Roman" w:hAnsi="Times New Roman"/>
          <w:b/>
          <w:i/>
        </w:rPr>
        <w:t xml:space="preserve"> поселения </w:t>
      </w:r>
      <w:r w:rsidR="001B6162"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E449F5" w:rsidRPr="00F6365D" w:rsidRDefault="001B6162" w:rsidP="001B6162">
      <w:pPr>
        <w:contextualSpacing/>
        <w:jc w:val="center"/>
        <w:rPr>
          <w:rFonts w:ascii="Times New Roman" w:hAnsi="Times New Roman"/>
          <w:b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Pr="001B6162">
        <w:rPr>
          <w:rFonts w:ascii="Times New Roman" w:hAnsi="Times New Roman"/>
          <w:b/>
          <w:i/>
        </w:rPr>
        <w:t>Муниципальная политика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1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1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Default="00E449F5" w:rsidP="00D13CE4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D13CE4" w:rsidRPr="00D13CE4" w:rsidRDefault="00D13CE4" w:rsidP="00D13CE4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ского/ прогно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ного значения за отче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ный п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пок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ля</w:t>
            </w:r>
            <w:bookmarkStart w:id="2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2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Признак возраст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ния/ уб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ы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Единица измер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План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отчетн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п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Фактич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ское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Прогно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ние на конец 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тве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жда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щий док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у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План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текущ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года</w:t>
            </w:r>
            <w:bookmarkStart w:id="3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3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гнозное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значение на конец текущ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Информ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ционная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система</w:t>
            </w:r>
            <w:bookmarkStart w:id="4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4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Коммент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рий</w:t>
            </w:r>
            <w:bookmarkStart w:id="5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5"/>
          </w:p>
        </w:tc>
      </w:tr>
      <w:tr w:rsidR="00E449F5" w:rsidRPr="00D13CE4" w:rsidTr="002210A3">
        <w:trPr>
          <w:jc w:val="center"/>
        </w:trPr>
        <w:tc>
          <w:tcPr>
            <w:tcW w:w="56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0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449F5" w:rsidRPr="003D14B6" w:rsidTr="002210A3">
        <w:trPr>
          <w:jc w:val="center"/>
        </w:trPr>
        <w:tc>
          <w:tcPr>
            <w:tcW w:w="15763" w:type="dxa"/>
            <w:gridSpan w:val="14"/>
          </w:tcPr>
          <w:p w:rsidR="00E449F5" w:rsidRPr="000442DF" w:rsidRDefault="002210A3" w:rsidP="002210A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42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0442DF" w:rsidRPr="000442DF">
              <w:rPr>
                <w:rFonts w:ascii="Times New Roman" w:hAnsi="Times New Roman" w:cs="Times New Roman"/>
                <w:i/>
              </w:rPr>
              <w:t xml:space="preserve">1. </w:t>
            </w:r>
            <w:r w:rsidR="000442DF" w:rsidRPr="000442DF">
              <w:rPr>
                <w:rFonts w:ascii="Times New Roman" w:hAnsi="Times New Roman" w:cs="Times New Roman"/>
                <w:i/>
                <w:szCs w:val="24"/>
              </w:rPr>
              <w:t xml:space="preserve">Цель муниципальной программы: </w:t>
            </w:r>
            <w:r w:rsidR="000442DF" w:rsidRPr="000442DF">
              <w:rPr>
                <w:rStyle w:val="12"/>
                <w:rFonts w:ascii="Times New Roman" w:hAnsi="Times New Roman" w:cs="Times New Roman"/>
                <w:i/>
                <w:szCs w:val="24"/>
              </w:rPr>
              <w:t>увеличение доли граждан, позитивно оценивающих деятельность органа местного самоуправления до 52% к 2030 году</w:t>
            </w:r>
          </w:p>
        </w:tc>
      </w:tr>
      <w:tr w:rsidR="00AE78F1" w:rsidRPr="003D14B6" w:rsidTr="002210A3">
        <w:trPr>
          <w:trHeight w:val="1322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E13598" w:rsidRDefault="00E13598" w:rsidP="00AE78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598">
              <w:rPr>
                <w:rStyle w:val="12"/>
                <w:rFonts w:ascii="Times New Roman" w:hAnsi="Times New Roman" w:cs="Times New Roman"/>
              </w:rPr>
              <w:t>Доля граждан, п</w:t>
            </w:r>
            <w:r w:rsidRPr="00E13598">
              <w:rPr>
                <w:rStyle w:val="12"/>
                <w:rFonts w:ascii="Times New Roman" w:hAnsi="Times New Roman" w:cs="Times New Roman"/>
              </w:rPr>
              <w:t>о</w:t>
            </w:r>
            <w:r w:rsidRPr="00E13598">
              <w:rPr>
                <w:rStyle w:val="12"/>
                <w:rFonts w:ascii="Times New Roman" w:hAnsi="Times New Roman" w:cs="Times New Roman"/>
              </w:rPr>
              <w:t>зитивно оценива</w:t>
            </w:r>
            <w:r w:rsidRPr="00E13598">
              <w:rPr>
                <w:rStyle w:val="12"/>
                <w:rFonts w:ascii="Times New Roman" w:hAnsi="Times New Roman" w:cs="Times New Roman"/>
              </w:rPr>
              <w:t>ю</w:t>
            </w:r>
            <w:r w:rsidRPr="00E13598">
              <w:rPr>
                <w:rStyle w:val="12"/>
                <w:rFonts w:ascii="Times New Roman" w:hAnsi="Times New Roman" w:cs="Times New Roman"/>
              </w:rPr>
              <w:t>щих деятельность органа местного самоуправления</w:t>
            </w:r>
          </w:p>
        </w:tc>
        <w:tc>
          <w:tcPr>
            <w:tcW w:w="1134" w:type="dxa"/>
          </w:tcPr>
          <w:p w:rsidR="00AE78F1" w:rsidRPr="00E13598" w:rsidRDefault="00E93CE3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E78F1" w:rsidRPr="00E13598" w:rsidRDefault="00AE78F1" w:rsidP="00AE78F1">
            <w:pPr>
              <w:rPr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н</w:t>
            </w:r>
            <w:r w:rsidRPr="00E13598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51,</w:t>
            </w:r>
            <w:r w:rsidR="00E13598" w:rsidRPr="00E135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598">
              <w:rPr>
                <w:rFonts w:ascii="Times New Roman" w:hAnsi="Times New Roman"/>
                <w:sz w:val="20"/>
                <w:szCs w:val="20"/>
              </w:rPr>
              <w:t>51,</w:t>
            </w:r>
            <w:r w:rsidR="00E13598" w:rsidRPr="00E135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13598" w:rsidRPr="00E13598" w:rsidRDefault="00E13598" w:rsidP="003F4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E13598" w:rsidRDefault="00AE78F1" w:rsidP="00E13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E13598" w:rsidRDefault="00AE78F1" w:rsidP="00E135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E13598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0AE6" w:rsidRPr="003D14B6" w:rsidTr="00520AE6">
        <w:trPr>
          <w:trHeight w:val="581"/>
          <w:jc w:val="center"/>
        </w:trPr>
        <w:tc>
          <w:tcPr>
            <w:tcW w:w="15763" w:type="dxa"/>
            <w:gridSpan w:val="14"/>
          </w:tcPr>
          <w:p w:rsidR="00520AE6" w:rsidRPr="00520AE6" w:rsidRDefault="00520AE6" w:rsidP="00AE78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0AE6">
              <w:rPr>
                <w:rFonts w:ascii="Times New Roman" w:hAnsi="Times New Roman" w:cs="Times New Roman"/>
                <w:i/>
              </w:rPr>
              <w:t xml:space="preserve">2. </w:t>
            </w:r>
            <w:r w:rsidRPr="00520AE6">
              <w:rPr>
                <w:rFonts w:ascii="Times New Roman" w:hAnsi="Times New Roman" w:cs="Times New Roman"/>
                <w:i/>
                <w:szCs w:val="24"/>
              </w:rPr>
              <w:t>Цель муниципальной программы:</w:t>
            </w:r>
            <w:r w:rsidRPr="00520AE6">
              <w:rPr>
                <w:rFonts w:ascii="Times New Roman" w:hAnsi="Times New Roman" w:cs="Times New Roman"/>
                <w:i/>
              </w:rPr>
              <w:t xml:space="preserve"> </w:t>
            </w:r>
            <w:r w:rsidRPr="00520AE6">
              <w:rPr>
                <w:rFonts w:ascii="Times New Roman" w:hAnsi="Times New Roman" w:cs="Times New Roman"/>
                <w:i/>
                <w:szCs w:val="24"/>
              </w:rPr>
              <w:t>увеличение доли муниципальных служащих, принявших участие в мероприятиях по профессиональному развитию, до 35,0 % к 2030 году</w:t>
            </w:r>
          </w:p>
        </w:tc>
      </w:tr>
      <w:tr w:rsidR="00AE78F1" w:rsidRPr="003D14B6" w:rsidTr="00520AE6">
        <w:trPr>
          <w:trHeight w:val="311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520AE6" w:rsidRDefault="00520AE6" w:rsidP="00520AE6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520AE6">
              <w:rPr>
                <w:rFonts w:ascii="Times New Roman" w:hAnsi="Times New Roman" w:cs="Times New Roman"/>
              </w:rPr>
              <w:t>Доля муниципал</w:t>
            </w:r>
            <w:r w:rsidRPr="00520AE6">
              <w:rPr>
                <w:rFonts w:ascii="Times New Roman" w:hAnsi="Times New Roman" w:cs="Times New Roman"/>
              </w:rPr>
              <w:t>ь</w:t>
            </w:r>
            <w:r w:rsidRPr="00520AE6">
              <w:rPr>
                <w:rFonts w:ascii="Times New Roman" w:hAnsi="Times New Roman" w:cs="Times New Roman"/>
              </w:rPr>
              <w:t xml:space="preserve">ных служащих, принявших участие в мероприятиях по </w:t>
            </w:r>
            <w:proofErr w:type="spellStart"/>
            <w:proofErr w:type="gramStart"/>
            <w:r w:rsidRPr="00520AE6">
              <w:rPr>
                <w:rFonts w:ascii="Times New Roman" w:hAnsi="Times New Roman" w:cs="Times New Roman"/>
              </w:rPr>
              <w:t>профессиональ-</w:t>
            </w:r>
            <w:r w:rsidRPr="00520AE6">
              <w:rPr>
                <w:rFonts w:ascii="Times New Roman" w:hAnsi="Times New Roman" w:cs="Times New Roman"/>
              </w:rPr>
              <w:lastRenderedPageBreak/>
              <w:t>ному</w:t>
            </w:r>
            <w:proofErr w:type="spellEnd"/>
            <w:proofErr w:type="gramEnd"/>
            <w:r w:rsidRPr="00520AE6">
              <w:rPr>
                <w:rFonts w:ascii="Times New Roman" w:hAnsi="Times New Roman" w:cs="Times New Roman"/>
              </w:rPr>
              <w:t xml:space="preserve"> развитию</w:t>
            </w:r>
          </w:p>
        </w:tc>
        <w:tc>
          <w:tcPr>
            <w:tcW w:w="1134" w:type="dxa"/>
          </w:tcPr>
          <w:p w:rsidR="00AE78F1" w:rsidRPr="00520AE6" w:rsidRDefault="00E93CE3" w:rsidP="00AE7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AE6">
              <w:rPr>
                <w:rFonts w:ascii="Times New Roman" w:hAnsi="Times New Roman" w:cs="Times New Roman"/>
              </w:rPr>
              <w:lastRenderedPageBreak/>
              <w:t>МП</w:t>
            </w:r>
          </w:p>
        </w:tc>
        <w:tc>
          <w:tcPr>
            <w:tcW w:w="1134" w:type="dxa"/>
          </w:tcPr>
          <w:p w:rsidR="00AE78F1" w:rsidRPr="00520AE6" w:rsidRDefault="00AE78F1" w:rsidP="00AE78F1">
            <w:pPr>
              <w:rPr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а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AE78F1" w:rsidRPr="00520AE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н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3</w:t>
            </w:r>
            <w:r w:rsidR="00520AE6" w:rsidRPr="00520AE6">
              <w:rPr>
                <w:rFonts w:ascii="Times New Roman" w:hAnsi="Times New Roman"/>
                <w:sz w:val="20"/>
                <w:szCs w:val="20"/>
              </w:rPr>
              <w:t>2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  <w:r w:rsidRPr="00520AE6">
              <w:rPr>
                <w:rFonts w:ascii="Times New Roman" w:hAnsi="Times New Roman"/>
                <w:sz w:val="20"/>
                <w:szCs w:val="20"/>
              </w:rPr>
              <w:t>3</w:t>
            </w:r>
            <w:r w:rsidR="00520AE6" w:rsidRPr="00520AE6">
              <w:rPr>
                <w:rFonts w:ascii="Times New Roman" w:hAnsi="Times New Roman"/>
                <w:sz w:val="20"/>
                <w:szCs w:val="20"/>
              </w:rPr>
              <w:t>2</w:t>
            </w:r>
            <w:r w:rsidRPr="00520AE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BD165E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520AE6" w:rsidRDefault="00AE78F1" w:rsidP="00520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0442DF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695737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449F5" w:rsidRPr="003D14B6" w:rsidTr="00883896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  <w:tc>
          <w:tcPr>
            <w:tcW w:w="1773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bookmarkStart w:id="6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6"/>
          </w:p>
        </w:tc>
        <w:tc>
          <w:tcPr>
            <w:tcW w:w="2998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3D14B6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73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883896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7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98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486536" w:rsidRDefault="00932DCB" w:rsidP="00932DC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Муниципальная программа Усть-Донецкого городского поселения «Муниципальная политика»</w:t>
            </w:r>
            <w:r w:rsidR="00E93CE3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(всего), </w:t>
            </w:r>
            <w:r w:rsidR="00AE78F1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в том чи</w:t>
            </w:r>
            <w:r w:rsidR="00AE78F1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AE78F1" w:rsidRPr="00486536">
              <w:rPr>
                <w:rFonts w:ascii="Times New Roman" w:hAnsi="Times New Roman" w:cs="Times New Roman"/>
                <w:i/>
                <w:sz w:val="20"/>
                <w:szCs w:val="20"/>
              </w:rPr>
              <w:t>ле:</w:t>
            </w:r>
          </w:p>
        </w:tc>
        <w:tc>
          <w:tcPr>
            <w:tcW w:w="1283" w:type="dxa"/>
          </w:tcPr>
          <w:p w:rsidR="00AE78F1" w:rsidRPr="00486536" w:rsidRDefault="00932DCB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AF7602" w:rsidRPr="00486536">
              <w:rPr>
                <w:rFonts w:ascii="Times New Roman" w:hAnsi="Times New Roman"/>
                <w:i/>
                <w:sz w:val="20"/>
                <w:szCs w:val="20"/>
              </w:rPr>
              <w:t>8 893,1</w:t>
            </w:r>
          </w:p>
        </w:tc>
        <w:tc>
          <w:tcPr>
            <w:tcW w:w="981" w:type="dxa"/>
          </w:tcPr>
          <w:p w:rsidR="00AE78F1" w:rsidRPr="00486536" w:rsidRDefault="00932DCB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AF7602" w:rsidRPr="00486536">
              <w:rPr>
                <w:rFonts w:ascii="Times New Roman" w:hAnsi="Times New Roman"/>
                <w:i/>
                <w:sz w:val="20"/>
                <w:szCs w:val="20"/>
              </w:rPr>
              <w:t>8 893,1</w:t>
            </w:r>
          </w:p>
        </w:tc>
        <w:tc>
          <w:tcPr>
            <w:tcW w:w="1096" w:type="dxa"/>
          </w:tcPr>
          <w:p w:rsidR="00AE78F1" w:rsidRPr="00486536" w:rsidRDefault="00AF7602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1167" w:type="dxa"/>
          </w:tcPr>
          <w:p w:rsidR="00AE78F1" w:rsidRPr="00486536" w:rsidRDefault="00AE78F1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AF7602" w:rsidRPr="00486536">
              <w:rPr>
                <w:rFonts w:ascii="Times New Roman" w:hAnsi="Times New Roman"/>
                <w:i/>
                <w:sz w:val="20"/>
                <w:szCs w:val="20"/>
              </w:rPr>
              <w:t>7 939,5</w:t>
            </w:r>
          </w:p>
        </w:tc>
        <w:tc>
          <w:tcPr>
            <w:tcW w:w="1119" w:type="dxa"/>
          </w:tcPr>
          <w:p w:rsidR="00AE78F1" w:rsidRPr="00486536" w:rsidRDefault="00AF760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17 939,5</w:t>
            </w:r>
          </w:p>
        </w:tc>
        <w:tc>
          <w:tcPr>
            <w:tcW w:w="1773" w:type="dxa"/>
          </w:tcPr>
          <w:p w:rsidR="00AE78F1" w:rsidRPr="00486536" w:rsidRDefault="00AE78F1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5865BE" w:rsidRPr="0048653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48653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5865BE" w:rsidRPr="00486536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2998" w:type="dxa"/>
          </w:tcPr>
          <w:p w:rsidR="00AE78F1" w:rsidRPr="0048653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6536">
              <w:rPr>
                <w:rFonts w:ascii="Times New Roman" w:hAnsi="Times New Roman"/>
                <w:sz w:val="20"/>
                <w:szCs w:val="20"/>
              </w:rPr>
              <w:t>Оплата за коммунальные услуги и связь за декабрь 2025 года произведена в январе 2026года</w:t>
            </w:r>
            <w:r w:rsidR="00BD165E" w:rsidRPr="00486536">
              <w:rPr>
                <w:rFonts w:ascii="Times New Roman" w:hAnsi="Times New Roman"/>
                <w:sz w:val="20"/>
                <w:szCs w:val="20"/>
              </w:rPr>
              <w:t>, наличие вакантных должностей</w:t>
            </w:r>
          </w:p>
        </w:tc>
      </w:tr>
      <w:tr w:rsidR="00AF7602" w:rsidRPr="003D14B6" w:rsidTr="00883896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602" w:rsidRPr="00A23EE0" w:rsidRDefault="00AF7602" w:rsidP="00AE78F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365D">
              <w:rPr>
                <w:rFonts w:ascii="Times New Roman" w:hAnsi="Times New Roman"/>
                <w:i/>
                <w:sz w:val="16"/>
              </w:rPr>
              <w:t xml:space="preserve">Бюджет </w:t>
            </w:r>
            <w:r>
              <w:rPr>
                <w:rFonts w:ascii="Times New Roman" w:hAnsi="Times New Roman"/>
                <w:i/>
                <w:sz w:val="16"/>
              </w:rPr>
              <w:t xml:space="preserve">Усть-Донецкого городского поселения Усть-Донецкого </w:t>
            </w:r>
            <w:r w:rsidRPr="00F6365D">
              <w:rPr>
                <w:rFonts w:ascii="Times New Roman" w:hAnsi="Times New Roman"/>
                <w:i/>
                <w:sz w:val="16"/>
              </w:rPr>
              <w:t xml:space="preserve"> района (всего), из них:</w:t>
            </w:r>
          </w:p>
        </w:tc>
        <w:tc>
          <w:tcPr>
            <w:tcW w:w="1283" w:type="dxa"/>
          </w:tcPr>
          <w:p w:rsidR="00AF7602" w:rsidRPr="002A378A" w:rsidRDefault="00AF7602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981" w:type="dxa"/>
          </w:tcPr>
          <w:p w:rsidR="00AF7602" w:rsidRPr="002A378A" w:rsidRDefault="00AF7602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1096" w:type="dxa"/>
          </w:tcPr>
          <w:p w:rsidR="00AF7602" w:rsidRPr="002A378A" w:rsidRDefault="00AF7602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18 893,1</w:t>
            </w:r>
          </w:p>
        </w:tc>
        <w:tc>
          <w:tcPr>
            <w:tcW w:w="1167" w:type="dxa"/>
          </w:tcPr>
          <w:p w:rsidR="00AF7602" w:rsidRPr="00BD165E" w:rsidRDefault="00AF7602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17 939,5</w:t>
            </w:r>
          </w:p>
        </w:tc>
        <w:tc>
          <w:tcPr>
            <w:tcW w:w="1119" w:type="dxa"/>
          </w:tcPr>
          <w:p w:rsidR="00AF7602" w:rsidRPr="00BD165E" w:rsidRDefault="00AF7602" w:rsidP="00AF7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17 939,5</w:t>
            </w:r>
          </w:p>
        </w:tc>
        <w:tc>
          <w:tcPr>
            <w:tcW w:w="1773" w:type="dxa"/>
          </w:tcPr>
          <w:p w:rsidR="00AF7602" w:rsidRPr="00BD165E" w:rsidRDefault="00AF7602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="005865BE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Pr="00BD165E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5865BE"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2998" w:type="dxa"/>
          </w:tcPr>
          <w:p w:rsidR="00AF7602" w:rsidRPr="003D14B6" w:rsidRDefault="00AF760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18327E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365D">
              <w:rPr>
                <w:rFonts w:ascii="Times New Roman" w:hAnsi="Times New Roman"/>
                <w:sz w:val="16"/>
                <w:szCs w:val="16"/>
              </w:rPr>
              <w:t xml:space="preserve">безвозмездные поступления в бюджет </w:t>
            </w:r>
            <w:r>
              <w:rPr>
                <w:rFonts w:ascii="Times New Roman" w:hAnsi="Times New Roman"/>
                <w:sz w:val="16"/>
                <w:szCs w:val="16"/>
              </w:rPr>
              <w:t>Усть-Донецкого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городского пос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ления Усть-Донецкого </w:t>
            </w:r>
            <w:r w:rsidRPr="00F6365D">
              <w:rPr>
                <w:rFonts w:ascii="Times New Roman" w:hAnsi="Times New Roman"/>
                <w:sz w:val="16"/>
                <w:szCs w:val="16"/>
              </w:rPr>
              <w:t>района, в том числе за счет средств:</w:t>
            </w:r>
          </w:p>
        </w:tc>
        <w:tc>
          <w:tcPr>
            <w:tcW w:w="1283" w:type="dxa"/>
          </w:tcPr>
          <w:p w:rsidR="00AE78F1" w:rsidRPr="003D14B6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981" w:type="dxa"/>
          </w:tcPr>
          <w:p w:rsidR="00AE78F1" w:rsidRPr="003D14B6" w:rsidRDefault="005C16C9" w:rsidP="005C16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096" w:type="dxa"/>
          </w:tcPr>
          <w:p w:rsidR="00AE78F1" w:rsidRPr="003D14B6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167" w:type="dxa"/>
          </w:tcPr>
          <w:p w:rsidR="00AE78F1" w:rsidRPr="00BD165E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119" w:type="dxa"/>
          </w:tcPr>
          <w:p w:rsidR="00AE78F1" w:rsidRPr="00BD165E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1773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6C9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C9" w:rsidRPr="003D14B6" w:rsidRDefault="005C16C9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5C16C9" w:rsidRPr="003D14B6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5C16C9" w:rsidRPr="003D14B6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5C16C9" w:rsidRPr="003D14B6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5C16C9" w:rsidRPr="00BD165E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19" w:type="dxa"/>
          </w:tcPr>
          <w:p w:rsidR="005C16C9" w:rsidRPr="00BD165E" w:rsidRDefault="005C16C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773" w:type="dxa"/>
          </w:tcPr>
          <w:p w:rsidR="005C16C9" w:rsidRPr="00BD165E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5C16C9" w:rsidRPr="003D14B6" w:rsidRDefault="005C16C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19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73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BD165E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6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B56D85">
        <w:trPr>
          <w:jc w:val="center"/>
        </w:trPr>
        <w:tc>
          <w:tcPr>
            <w:tcW w:w="5262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27E" w:rsidRPr="0018327E">
              <w:rPr>
                <w:rFonts w:ascii="Times New Roman" w:hAnsi="Times New Roman" w:cs="Times New Roman"/>
                <w:i/>
              </w:rPr>
              <w:t>Комплекс процессных мер</w:t>
            </w:r>
            <w:r w:rsidR="0018327E" w:rsidRPr="0018327E">
              <w:rPr>
                <w:rFonts w:ascii="Times New Roman" w:hAnsi="Times New Roman" w:cs="Times New Roman"/>
                <w:i/>
              </w:rPr>
              <w:t>о</w:t>
            </w:r>
            <w:r w:rsidR="0018327E" w:rsidRPr="0018327E">
              <w:rPr>
                <w:rFonts w:ascii="Times New Roman" w:hAnsi="Times New Roman" w:cs="Times New Roman"/>
                <w:i/>
              </w:rPr>
              <w:t>приятий «Развитие муниципального управления и муниципальной службы Усть-Донецкого городского поселения»</w:t>
            </w:r>
            <w:r w:rsidR="0018327E" w:rsidRPr="000D7351">
              <w:rPr>
                <w:sz w:val="28"/>
              </w:rPr>
              <w:t xml:space="preserve"> 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>(всего)</w:t>
            </w:r>
            <w:proofErr w:type="gramStart"/>
            <w:r w:rsidR="00E93CE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том числе:</w:t>
            </w:r>
          </w:p>
        </w:tc>
        <w:tc>
          <w:tcPr>
            <w:tcW w:w="1283" w:type="dxa"/>
          </w:tcPr>
          <w:p w:rsidR="00AE78F1" w:rsidRPr="00D61513" w:rsidRDefault="001E16F3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119" w:type="dxa"/>
          </w:tcPr>
          <w:p w:rsidR="00AE78F1" w:rsidRPr="00D61513" w:rsidRDefault="001E16F3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773" w:type="dxa"/>
          </w:tcPr>
          <w:p w:rsidR="00AE78F1" w:rsidRPr="00D61513" w:rsidRDefault="00AE78F1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5865BE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2998" w:type="dxa"/>
          </w:tcPr>
          <w:p w:rsidR="00AE78F1" w:rsidRPr="003D14B6" w:rsidRDefault="00BD16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Оплата за коммунальные услуги и связь за декабрь 2025 года произведена в январе 2026года</w:t>
            </w:r>
            <w:r>
              <w:rPr>
                <w:rFonts w:ascii="Times New Roman" w:hAnsi="Times New Roman"/>
                <w:sz w:val="20"/>
                <w:szCs w:val="20"/>
              </w:rPr>
              <w:t>, наличие вакантных должностей</w:t>
            </w:r>
          </w:p>
        </w:tc>
      </w:tr>
      <w:tr w:rsidR="009C7B09" w:rsidRPr="003D14B6" w:rsidTr="00B56D85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09" w:rsidRPr="003D14B6" w:rsidRDefault="009C7B09" w:rsidP="001832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9C7B09" w:rsidRPr="00D61513" w:rsidRDefault="009C7B09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119" w:type="dxa"/>
          </w:tcPr>
          <w:p w:rsidR="009C7B09" w:rsidRPr="00D61513" w:rsidRDefault="009C7B09" w:rsidP="00E236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16 930,2</w:t>
            </w:r>
          </w:p>
        </w:tc>
        <w:tc>
          <w:tcPr>
            <w:tcW w:w="1773" w:type="dxa"/>
          </w:tcPr>
          <w:p w:rsidR="009C7B09" w:rsidRPr="00D61513" w:rsidRDefault="009C7B09" w:rsidP="005865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5865BE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2998" w:type="dxa"/>
          </w:tcPr>
          <w:p w:rsidR="009C7B09" w:rsidRPr="003D14B6" w:rsidRDefault="009C7B09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EE" w:rsidRPr="003D14B6" w:rsidRDefault="00E33DEE" w:rsidP="00183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981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096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167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119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827,4</w:t>
            </w:r>
          </w:p>
        </w:tc>
        <w:tc>
          <w:tcPr>
            <w:tcW w:w="177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EE" w:rsidRPr="003D14B6" w:rsidRDefault="00E33DEE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19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773" w:type="dxa"/>
          </w:tcPr>
          <w:p w:rsidR="00E33DEE" w:rsidRPr="00D61513" w:rsidRDefault="00E33DEE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AE78F1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EE" w:rsidRPr="003D14B6" w:rsidRDefault="00E33DEE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19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7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E33DEE" w:rsidRPr="003D14B6" w:rsidRDefault="00E33DEE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E33DEE" w:rsidRPr="00D61513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DEE" w:rsidRPr="003D14B6" w:rsidTr="00B56D85">
        <w:trPr>
          <w:trHeight w:val="581"/>
          <w:jc w:val="center"/>
        </w:trPr>
        <w:tc>
          <w:tcPr>
            <w:tcW w:w="5262" w:type="dxa"/>
          </w:tcPr>
          <w:p w:rsidR="00E33DEE" w:rsidRPr="003D14B6" w:rsidRDefault="00E33DEE" w:rsidP="00AE78F1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8327E">
              <w:rPr>
                <w:rFonts w:ascii="Times New Roman" w:hAnsi="Times New Roman" w:cs="Times New Roman"/>
                <w:i/>
              </w:rPr>
              <w:t>Комплекс процессных мер</w:t>
            </w:r>
            <w:r w:rsidRPr="0018327E">
              <w:rPr>
                <w:rFonts w:ascii="Times New Roman" w:hAnsi="Times New Roman" w:cs="Times New Roman"/>
                <w:i/>
              </w:rPr>
              <w:t>о</w:t>
            </w:r>
            <w:r w:rsidRPr="0018327E">
              <w:rPr>
                <w:rFonts w:ascii="Times New Roman" w:hAnsi="Times New Roman" w:cs="Times New Roman"/>
                <w:i/>
              </w:rPr>
              <w:t>приятий «Информационное общество»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(всего)</w:t>
            </w:r>
            <w:proofErr w:type="gramStart"/>
            <w:r w:rsidR="005865B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в том 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283" w:type="dxa"/>
          </w:tcPr>
          <w:p w:rsidR="00E33DEE" w:rsidRPr="00D61513" w:rsidRDefault="00E33DEE" w:rsidP="000753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461,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81" w:type="dxa"/>
          </w:tcPr>
          <w:p w:rsidR="00E33DEE" w:rsidRPr="00D61513" w:rsidRDefault="00E33DEE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461,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E33DEE" w:rsidRPr="00D61513" w:rsidRDefault="000753AF" w:rsidP="00AE7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E33DEE" w:rsidRPr="00D61513" w:rsidRDefault="00E33DEE" w:rsidP="000753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119" w:type="dxa"/>
          </w:tcPr>
          <w:p w:rsidR="00E33DEE" w:rsidRPr="00D61513" w:rsidRDefault="00E33DEE" w:rsidP="000753A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753AF" w:rsidRPr="00D61513">
              <w:rPr>
                <w:rFonts w:ascii="Times New Roman" w:hAnsi="Times New Roman" w:cs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773" w:type="dxa"/>
          </w:tcPr>
          <w:p w:rsidR="00E33DEE" w:rsidRPr="00D61513" w:rsidRDefault="00D61513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85,1</w:t>
            </w:r>
          </w:p>
        </w:tc>
        <w:tc>
          <w:tcPr>
            <w:tcW w:w="2998" w:type="dxa"/>
          </w:tcPr>
          <w:p w:rsidR="00E33DEE" w:rsidRPr="003D14B6" w:rsidRDefault="00E33DE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424EA6" w:rsidP="0061030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Бюджет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424EA6" w:rsidRPr="002A378A" w:rsidRDefault="00424EA6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461,7</w:t>
            </w:r>
          </w:p>
        </w:tc>
        <w:tc>
          <w:tcPr>
            <w:tcW w:w="981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461,7</w:t>
            </w:r>
          </w:p>
        </w:tc>
        <w:tc>
          <w:tcPr>
            <w:tcW w:w="1096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119" w:type="dxa"/>
          </w:tcPr>
          <w:p w:rsidR="00424EA6" w:rsidRPr="002A378A" w:rsidRDefault="00424EA6" w:rsidP="00E236CB">
            <w:pPr>
              <w:jc w:val="center"/>
              <w:rPr>
                <w:i/>
                <w:sz w:val="20"/>
                <w:szCs w:val="20"/>
              </w:rPr>
            </w:pPr>
            <w:r w:rsidRPr="002A378A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</w:tc>
        <w:tc>
          <w:tcPr>
            <w:tcW w:w="1773" w:type="dxa"/>
          </w:tcPr>
          <w:p w:rsidR="00424EA6" w:rsidRPr="002A378A" w:rsidRDefault="00D61513" w:rsidP="00E236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85,1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6103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Усть-Донецкого городского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694F88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74038">
        <w:trPr>
          <w:trHeight w:val="630"/>
          <w:jc w:val="center"/>
        </w:trPr>
        <w:tc>
          <w:tcPr>
            <w:tcW w:w="5262" w:type="dxa"/>
          </w:tcPr>
          <w:p w:rsidR="00B74038" w:rsidRDefault="00424EA6" w:rsidP="00B7403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 Комплекс процессных меропри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тий </w:t>
            </w:r>
            <w:r w:rsidRPr="003D14B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611D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Социальная поддержка граждан</w:t>
            </w:r>
            <w:r w:rsidRPr="003D14B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(всего)</w:t>
            </w:r>
            <w:proofErr w:type="gramStart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,в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том </w:t>
            </w:r>
          </w:p>
          <w:p w:rsidR="00424EA6" w:rsidRPr="003D14B6" w:rsidRDefault="00424EA6" w:rsidP="00B7403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числе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1283" w:type="dxa"/>
          </w:tcPr>
          <w:p w:rsidR="00424EA6" w:rsidRPr="002A378A" w:rsidRDefault="006F5421" w:rsidP="00611D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424EA6" w:rsidRPr="002A378A" w:rsidRDefault="00B74038" w:rsidP="00BB23FF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19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773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424EA6" w:rsidRPr="003D14B6" w:rsidRDefault="00424EA6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221F18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611DA8" w:rsidP="00611DA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Бюджет Усть-Донецкого городского</w:t>
            </w:r>
            <w:r w:rsidR="00424EA6"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424EA6" w:rsidRPr="002A378A" w:rsidRDefault="006F5421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424EA6" w:rsidRPr="002A378A" w:rsidRDefault="00B74038" w:rsidP="00BB23F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424EA6" w:rsidRPr="002A378A" w:rsidRDefault="00B74038" w:rsidP="00BB23FF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119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616,3</w:t>
            </w:r>
          </w:p>
        </w:tc>
        <w:tc>
          <w:tcPr>
            <w:tcW w:w="1773" w:type="dxa"/>
          </w:tcPr>
          <w:p w:rsidR="00424EA6" w:rsidRPr="002A378A" w:rsidRDefault="00B74038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2998" w:type="dxa"/>
          </w:tcPr>
          <w:p w:rsidR="00424EA6" w:rsidRPr="003D14B6" w:rsidRDefault="00424EA6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6F5421">
              <w:rPr>
                <w:rFonts w:ascii="Times New Roman" w:hAnsi="Times New Roman"/>
                <w:sz w:val="20"/>
                <w:szCs w:val="20"/>
              </w:rPr>
              <w:t xml:space="preserve">Усть-Донецкого городского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B56D85">
        <w:trPr>
          <w:trHeight w:val="204"/>
          <w:jc w:val="center"/>
        </w:trPr>
        <w:tc>
          <w:tcPr>
            <w:tcW w:w="5262" w:type="dxa"/>
            <w:shd w:val="clear" w:color="auto" w:fill="auto"/>
          </w:tcPr>
          <w:p w:rsidR="00424EA6" w:rsidRPr="003D14B6" w:rsidRDefault="00424EA6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A6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24EA6" w:rsidRPr="003D14B6" w:rsidRDefault="00424EA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7F60" w:rsidRDefault="004F7F60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E0C9E" w:rsidRDefault="007E0C9E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49F5" w:rsidRPr="00BB23FF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23FF">
        <w:rPr>
          <w:rFonts w:ascii="Times New Roman" w:hAnsi="Times New Roman"/>
          <w:sz w:val="24"/>
          <w:szCs w:val="24"/>
        </w:rPr>
        <w:lastRenderedPageBreak/>
        <w:t>Таблица №2</w:t>
      </w:r>
    </w:p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866"/>
        <w:gridCol w:w="3118"/>
      </w:tblGrid>
      <w:tr w:rsidR="00E449F5" w:rsidRPr="00F6365D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6"/>
            </w:r>
          </w:p>
          <w:p w:rsidR="00E449F5" w:rsidRPr="00AE78F1" w:rsidRDefault="00103AE3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Астафьева О.А</w:t>
            </w:r>
            <w:r w:rsidR="00AE78F1" w:rsidRPr="00AE78F1">
              <w:rPr>
                <w:rFonts w:ascii="Times New Roman" w:hAnsi="Times New Roman"/>
                <w:sz w:val="20"/>
                <w:u w:val="single"/>
              </w:rPr>
              <w:t>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AE78F1" w:rsidRDefault="00103AE3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И.о</w:t>
            </w:r>
            <w:proofErr w:type="gramStart"/>
            <w:r>
              <w:rPr>
                <w:rFonts w:ascii="Times New Roman" w:hAnsi="Times New Roman"/>
                <w:sz w:val="20"/>
                <w:u w:val="single"/>
              </w:rPr>
              <w:t>.г</w:t>
            </w:r>
            <w:proofErr w:type="gramEnd"/>
            <w:r w:rsidR="00AE78F1" w:rsidRPr="00AE78F1">
              <w:rPr>
                <w:rFonts w:ascii="Times New Roman" w:hAnsi="Times New Roman"/>
                <w:sz w:val="20"/>
                <w:u w:val="single"/>
              </w:rPr>
              <w:t>лав</w:t>
            </w:r>
            <w:r>
              <w:rPr>
                <w:rFonts w:ascii="Times New Roman" w:hAnsi="Times New Roman"/>
                <w:sz w:val="20"/>
                <w:u w:val="single"/>
              </w:rPr>
              <w:t>ы</w:t>
            </w:r>
            <w:r w:rsidR="00AE78F1" w:rsidRPr="00AE78F1">
              <w:rPr>
                <w:rFonts w:ascii="Times New Roman" w:hAnsi="Times New Roman"/>
                <w:sz w:val="20"/>
                <w:u w:val="single"/>
              </w:rPr>
              <w:t xml:space="preserve"> Администрации </w:t>
            </w:r>
            <w:r>
              <w:rPr>
                <w:rFonts w:ascii="Times New Roman" w:hAnsi="Times New Roman"/>
                <w:sz w:val="20"/>
                <w:u w:val="single"/>
              </w:rPr>
              <w:t>Усть-Донецкого городского</w:t>
            </w:r>
            <w:r w:rsidR="00AE78F1" w:rsidRPr="00AE78F1">
              <w:rPr>
                <w:rFonts w:ascii="Times New Roman" w:hAnsi="Times New Roman"/>
                <w:sz w:val="20"/>
                <w:u w:val="single"/>
              </w:rPr>
              <w:t xml:space="preserve"> поселения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103A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«</w:t>
      </w:r>
      <w:r w:rsidR="00B56D85" w:rsidRPr="00B56D85">
        <w:rPr>
          <w:rFonts w:ascii="Times New Roman" w:hAnsi="Times New Roman"/>
          <w:b/>
          <w:i/>
          <w:sz w:val="24"/>
        </w:rPr>
        <w:t xml:space="preserve">Развитие муниципального управления и муниципальной службы </w:t>
      </w:r>
      <w:r w:rsidR="00103AE3">
        <w:rPr>
          <w:rFonts w:ascii="Times New Roman" w:hAnsi="Times New Roman"/>
          <w:b/>
          <w:i/>
          <w:sz w:val="24"/>
        </w:rPr>
        <w:t>Усть-Донецкого городского</w:t>
      </w:r>
      <w:r w:rsidR="00B56D85" w:rsidRPr="00B56D85">
        <w:rPr>
          <w:rFonts w:ascii="Times New Roman" w:hAnsi="Times New Roman"/>
          <w:b/>
          <w:i/>
          <w:sz w:val="24"/>
        </w:rPr>
        <w:t xml:space="preserve"> поселени</w:t>
      </w:r>
      <w:r w:rsidR="00103AE3">
        <w:rPr>
          <w:rFonts w:ascii="Times New Roman" w:hAnsi="Times New Roman"/>
          <w:b/>
          <w:i/>
          <w:sz w:val="24"/>
        </w:rPr>
        <w:t>я</w:t>
      </w:r>
      <w:r w:rsidRPr="00F6365D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7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8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B56D85" w:rsidRPr="00725301">
        <w:rPr>
          <w:rFonts w:ascii="Times New Roman" w:hAnsi="Times New Roman"/>
          <w:b/>
          <w:sz w:val="20"/>
        </w:rPr>
        <w:t xml:space="preserve">2025 </w:t>
      </w:r>
      <w:r w:rsidR="00B56D85"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19"/>
      </w: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20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449F5" w:rsidRPr="00F6365D" w:rsidTr="00B56D85">
        <w:trPr>
          <w:trHeight w:val="1162"/>
          <w:jc w:val="center"/>
        </w:trPr>
        <w:tc>
          <w:tcPr>
            <w:tcW w:w="567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lastRenderedPageBreak/>
              <w:t>№ п/п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</w:t>
            </w:r>
            <w:r w:rsidRPr="00F6365D">
              <w:rPr>
                <w:rFonts w:ascii="Times New Roman" w:hAnsi="Times New Roman"/>
                <w:sz w:val="16"/>
              </w:rPr>
              <w:t>и</w:t>
            </w:r>
            <w:r w:rsidRPr="00F6365D">
              <w:rPr>
                <w:rFonts w:ascii="Times New Roman" w:hAnsi="Times New Roman"/>
                <w:sz w:val="16"/>
              </w:rPr>
              <w:t>ческого/ пр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гнозного зн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чения за о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четный период</w:t>
            </w:r>
          </w:p>
        </w:tc>
        <w:tc>
          <w:tcPr>
            <w:tcW w:w="1275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показателя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1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</w:t>
            </w:r>
            <w:r w:rsidRPr="00F6365D">
              <w:rPr>
                <w:rFonts w:ascii="Times New Roman" w:hAnsi="Times New Roman"/>
                <w:sz w:val="16"/>
              </w:rPr>
              <w:t>е</w:t>
            </w:r>
            <w:r w:rsidRPr="00F6365D">
              <w:rPr>
                <w:rFonts w:ascii="Times New Roman" w:hAnsi="Times New Roman"/>
                <w:sz w:val="16"/>
              </w:rPr>
              <w:t>л</w:t>
            </w:r>
            <w:bookmarkStart w:id="7" w:name="_Ref129366428"/>
            <w:r w:rsidRPr="00F6365D">
              <w:rPr>
                <w:rFonts w:ascii="Times New Roman" w:hAnsi="Times New Roman"/>
                <w:sz w:val="16"/>
              </w:rPr>
              <w:t>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  <w:bookmarkEnd w:id="7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</w:t>
            </w:r>
            <w:r w:rsidRPr="00F6365D">
              <w:rPr>
                <w:rFonts w:ascii="Times New Roman" w:hAnsi="Times New Roman"/>
                <w:sz w:val="16"/>
              </w:rPr>
              <w:t>р</w:t>
            </w:r>
            <w:r w:rsidRPr="00F6365D">
              <w:rPr>
                <w:rFonts w:ascii="Times New Roman" w:hAnsi="Times New Roman"/>
                <w:sz w:val="16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8" w:name="_Ref129272782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  <w:bookmarkEnd w:id="8"/>
          </w:p>
        </w:tc>
        <w:tc>
          <w:tcPr>
            <w:tcW w:w="99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ционная система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тек</w:t>
            </w:r>
            <w:r w:rsidRPr="00F6365D">
              <w:rPr>
                <w:rFonts w:ascii="Times New Roman" w:hAnsi="Times New Roman"/>
                <w:sz w:val="16"/>
              </w:rPr>
              <w:t>у</w:t>
            </w:r>
            <w:r w:rsidRPr="00F6365D">
              <w:rPr>
                <w:rFonts w:ascii="Times New Roman" w:hAnsi="Times New Roman"/>
                <w:sz w:val="16"/>
              </w:rPr>
              <w:t>щего года</w:t>
            </w:r>
          </w:p>
        </w:tc>
        <w:tc>
          <w:tcPr>
            <w:tcW w:w="2268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Комментарий</w:t>
            </w:r>
            <w:bookmarkStart w:id="9" w:name="_Ref129272804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  <w:bookmarkEnd w:id="9"/>
          </w:p>
        </w:tc>
      </w:tr>
      <w:tr w:rsidR="00E449F5" w:rsidRPr="00F6365D" w:rsidTr="00B56D85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268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1A5221" w:rsidRPr="00F6365D" w:rsidTr="00221F18">
        <w:trPr>
          <w:jc w:val="center"/>
        </w:trPr>
        <w:tc>
          <w:tcPr>
            <w:tcW w:w="567" w:type="dxa"/>
          </w:tcPr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1A5221" w:rsidRPr="001E22B8" w:rsidRDefault="001E22B8" w:rsidP="00B56D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1E22B8">
              <w:rPr>
                <w:rFonts w:ascii="Times New Roman" w:hAnsi="Times New Roman" w:cs="Times New Roman"/>
                <w:i/>
                <w:sz w:val="24"/>
                <w:szCs w:val="24"/>
              </w:rPr>
              <w:t>1. Задача комплекса процессных мероприятий «Развитие муниципального управления и муниципальной службы Усть-Донецкого городского пос</w:t>
            </w:r>
            <w:r w:rsidRPr="001E22B8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E22B8">
              <w:rPr>
                <w:rFonts w:ascii="Times New Roman" w:hAnsi="Times New Roman" w:cs="Times New Roman"/>
                <w:i/>
                <w:sz w:val="24"/>
                <w:szCs w:val="24"/>
              </w:rPr>
              <w:t>ления»</w:t>
            </w:r>
          </w:p>
        </w:tc>
      </w:tr>
      <w:tr w:rsidR="001E22B8" w:rsidRPr="00B56D85" w:rsidTr="00B56D85">
        <w:trPr>
          <w:jc w:val="center"/>
        </w:trPr>
        <w:tc>
          <w:tcPr>
            <w:tcW w:w="567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1E22B8" w:rsidRPr="001A437E" w:rsidRDefault="001E22B8" w:rsidP="004823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Созданы условия для пов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ы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шения э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ф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фективн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о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сти де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я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тельности органа 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стного сам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о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управления</w:t>
            </w:r>
          </w:p>
        </w:tc>
        <w:tc>
          <w:tcPr>
            <w:tcW w:w="993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1E22B8" w:rsidRPr="001A437E" w:rsidRDefault="001E22B8" w:rsidP="00E236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E22B8" w:rsidRPr="007E0C9E" w:rsidRDefault="001E22B8" w:rsidP="00270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2B8" w:rsidRPr="00B56D85" w:rsidTr="00E236CB">
        <w:trPr>
          <w:jc w:val="center"/>
        </w:trPr>
        <w:tc>
          <w:tcPr>
            <w:tcW w:w="567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09" w:type="dxa"/>
            <w:gridSpan w:val="13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437E">
              <w:rPr>
                <w:rFonts w:ascii="Times New Roman" w:hAnsi="Times New Roman" w:cs="Times New Roman"/>
                <w:i/>
                <w:sz w:val="24"/>
                <w:szCs w:val="24"/>
              </w:rPr>
              <w:t>2.  Задача комплекса процессных мероприятий «Сформирован высококвалифицированный кадровый состав муниципальной службы»</w:t>
            </w:r>
          </w:p>
        </w:tc>
      </w:tr>
      <w:tr w:rsidR="001E22B8" w:rsidRPr="00B56D85" w:rsidTr="00B56D85">
        <w:trPr>
          <w:jc w:val="center"/>
        </w:trPr>
        <w:tc>
          <w:tcPr>
            <w:tcW w:w="567" w:type="dxa"/>
          </w:tcPr>
          <w:p w:rsidR="001E22B8" w:rsidRPr="001A5221" w:rsidRDefault="001A437E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276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1E22B8" w:rsidRPr="001A437E" w:rsidRDefault="001E22B8" w:rsidP="004823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Доля в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а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кантных должн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о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стей 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у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ниципал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ь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ной слу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ж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бы, зам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 xml:space="preserve">щенных на основе конкурса от общего 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lastRenderedPageBreak/>
              <w:t>количес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т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ва зам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е</w:t>
            </w:r>
            <w:r w:rsidRPr="001A437E">
              <w:rPr>
                <w:rStyle w:val="12"/>
                <w:rFonts w:ascii="Times New Roman" w:hAnsi="Times New Roman" w:cs="Times New Roman"/>
                <w:i/>
                <w:szCs w:val="24"/>
              </w:rPr>
              <w:t>щенных вакансий</w:t>
            </w:r>
          </w:p>
        </w:tc>
        <w:tc>
          <w:tcPr>
            <w:tcW w:w="993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lastRenderedPageBreak/>
              <w:t>КПМ</w:t>
            </w:r>
          </w:p>
        </w:tc>
        <w:tc>
          <w:tcPr>
            <w:tcW w:w="1134" w:type="dxa"/>
          </w:tcPr>
          <w:p w:rsidR="001E22B8" w:rsidRPr="001A437E" w:rsidRDefault="001E22B8" w:rsidP="00E236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1E22B8" w:rsidRPr="001A437E" w:rsidRDefault="001531DC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1E22B8" w:rsidRPr="001A437E" w:rsidRDefault="001531DC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1E22B8" w:rsidRPr="001A437E" w:rsidRDefault="001531DC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1E22B8" w:rsidRPr="001A437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E22B8" w:rsidRPr="007E0C9E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1E22B8" w:rsidRPr="001A5221" w:rsidRDefault="001E22B8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CB" w:rsidRPr="00B56D85" w:rsidTr="00E236CB">
        <w:trPr>
          <w:jc w:val="center"/>
        </w:trPr>
        <w:tc>
          <w:tcPr>
            <w:tcW w:w="567" w:type="dxa"/>
          </w:tcPr>
          <w:p w:rsidR="00E236CB" w:rsidRPr="001A5221" w:rsidRDefault="001A437E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276" w:type="dxa"/>
          </w:tcPr>
          <w:p w:rsidR="00E236CB" w:rsidRPr="001A437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</w:tcPr>
          <w:p w:rsidR="00E236CB" w:rsidRPr="001A437E" w:rsidRDefault="00E236CB" w:rsidP="00E236CB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</w:rPr>
            </w:pP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Доля  м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ниципал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ных сл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жащих проше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 xml:space="preserve">ших </w:t>
            </w:r>
            <w:proofErr w:type="gramStart"/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об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чение по програ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мам</w:t>
            </w:r>
            <w:proofErr w:type="gramEnd"/>
            <w:r w:rsidRPr="001A437E">
              <w:rPr>
                <w:rFonts w:ascii="Times New Roman" w:hAnsi="Times New Roman"/>
                <w:i/>
                <w:sz w:val="24"/>
                <w:szCs w:val="24"/>
              </w:rPr>
              <w:t xml:space="preserve"> д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полн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тельного профе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сионал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ного о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1A437E">
              <w:rPr>
                <w:rFonts w:ascii="Times New Roman" w:hAnsi="Times New Roman"/>
                <w:i/>
                <w:sz w:val="24"/>
                <w:szCs w:val="24"/>
              </w:rPr>
              <w:t>разования</w:t>
            </w:r>
          </w:p>
        </w:tc>
        <w:tc>
          <w:tcPr>
            <w:tcW w:w="993" w:type="dxa"/>
          </w:tcPr>
          <w:p w:rsidR="00E236CB" w:rsidRPr="001A437E" w:rsidRDefault="00E236CB" w:rsidP="00E23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E236CB" w:rsidRPr="001A437E" w:rsidRDefault="00E236CB" w:rsidP="00E236C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E236CB" w:rsidRPr="001A437E" w:rsidRDefault="00E236CB" w:rsidP="00E236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E236CB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:rsidR="00E236CB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34" w:type="dxa"/>
          </w:tcPr>
          <w:p w:rsidR="00E236CB" w:rsidRPr="001A437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236CB" w:rsidRPr="007E0C9E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E236CB" w:rsidRPr="001A5221" w:rsidRDefault="00E236CB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7C91" w:rsidRPr="00B56D85" w:rsidTr="00585855">
        <w:trPr>
          <w:jc w:val="center"/>
        </w:trPr>
        <w:tc>
          <w:tcPr>
            <w:tcW w:w="567" w:type="dxa"/>
          </w:tcPr>
          <w:p w:rsidR="006F7C91" w:rsidRPr="001A5221" w:rsidRDefault="001A437E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276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</w:tcPr>
          <w:p w:rsidR="006F7C91" w:rsidRPr="001A437E" w:rsidRDefault="006F7C91" w:rsidP="00BB261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1A437E">
              <w:rPr>
                <w:rFonts w:ascii="Times New Roman" w:hAnsi="Times New Roman" w:cs="Times New Roman"/>
                <w:i/>
                <w:szCs w:val="24"/>
              </w:rPr>
              <w:t>Доля м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у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ниципал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ь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ных сл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у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жащих, имеющих высшее профе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сиональное образов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а</w:t>
            </w:r>
            <w:r w:rsidRPr="001A437E">
              <w:rPr>
                <w:rFonts w:ascii="Times New Roman" w:hAnsi="Times New Roman" w:cs="Times New Roman"/>
                <w:i/>
                <w:szCs w:val="24"/>
              </w:rPr>
              <w:t>ние</w:t>
            </w:r>
          </w:p>
          <w:p w:rsidR="006F7C91" w:rsidRPr="001A437E" w:rsidRDefault="006F7C91" w:rsidP="00BB261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993" w:type="dxa"/>
          </w:tcPr>
          <w:p w:rsidR="006F7C91" w:rsidRPr="001A437E" w:rsidRDefault="006F7C9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6F7C91" w:rsidRPr="001A437E" w:rsidRDefault="006F7C91" w:rsidP="00BB261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437E">
              <w:rPr>
                <w:rFonts w:ascii="Times New Roman" w:hAnsi="Times New Roman" w:cs="Times New Roman"/>
                <w:szCs w:val="24"/>
              </w:rPr>
              <w:t>возра</w:t>
            </w:r>
            <w:r w:rsidRPr="001A437E">
              <w:rPr>
                <w:rFonts w:ascii="Times New Roman" w:hAnsi="Times New Roman" w:cs="Times New Roman"/>
                <w:szCs w:val="24"/>
              </w:rPr>
              <w:t>с</w:t>
            </w:r>
            <w:r w:rsidRPr="001A437E">
              <w:rPr>
                <w:rFonts w:ascii="Times New Roman" w:hAnsi="Times New Roman" w:cs="Times New Roman"/>
                <w:szCs w:val="24"/>
              </w:rPr>
              <w:t>тающий</w:t>
            </w:r>
          </w:p>
        </w:tc>
        <w:tc>
          <w:tcPr>
            <w:tcW w:w="993" w:type="dxa"/>
          </w:tcPr>
          <w:p w:rsidR="006F7C91" w:rsidRPr="001A437E" w:rsidRDefault="006F7C9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н</w:t>
            </w:r>
            <w:r w:rsidRPr="001A437E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37E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6F7C91" w:rsidRPr="001A437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F7C91" w:rsidRPr="007E0C9E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6F7C91" w:rsidRPr="001A5221" w:rsidRDefault="006F7C9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725301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F6365D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4"/>
        <w:gridCol w:w="1283"/>
        <w:gridCol w:w="981"/>
        <w:gridCol w:w="1096"/>
        <w:gridCol w:w="1167"/>
        <w:gridCol w:w="1088"/>
        <w:gridCol w:w="1711"/>
        <w:gridCol w:w="1496"/>
      </w:tblGrid>
      <w:tr w:rsidR="00E449F5" w:rsidRPr="003D14B6" w:rsidTr="00246E4B">
        <w:trPr>
          <w:trHeight w:val="411"/>
          <w:jc w:val="center"/>
        </w:trPr>
        <w:tc>
          <w:tcPr>
            <w:tcW w:w="6684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нения,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(6)/(3)*100</w:t>
            </w:r>
            <w:bookmarkStart w:id="10" w:name="_Ref129274543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8"/>
            </w:r>
            <w:bookmarkEnd w:id="10"/>
          </w:p>
        </w:tc>
        <w:tc>
          <w:tcPr>
            <w:tcW w:w="1496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Комментарий</w:t>
            </w:r>
          </w:p>
        </w:tc>
      </w:tr>
      <w:tr w:rsidR="00E449F5" w:rsidRPr="003D14B6" w:rsidTr="00246E4B">
        <w:trPr>
          <w:trHeight w:val="603"/>
          <w:jc w:val="center"/>
        </w:trPr>
        <w:tc>
          <w:tcPr>
            <w:tcW w:w="6684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29"/>
            </w:r>
          </w:p>
        </w:tc>
        <w:tc>
          <w:tcPr>
            <w:tcW w:w="1167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088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11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49F5" w:rsidRPr="00D13CE4" w:rsidTr="00246E4B">
        <w:trPr>
          <w:trHeight w:val="218"/>
          <w:jc w:val="center"/>
        </w:trPr>
        <w:tc>
          <w:tcPr>
            <w:tcW w:w="6684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83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96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D7819" w:rsidRPr="003D14B6" w:rsidTr="00246E4B">
        <w:trPr>
          <w:trHeight w:val="262"/>
          <w:jc w:val="center"/>
        </w:trPr>
        <w:tc>
          <w:tcPr>
            <w:tcW w:w="6684" w:type="dxa"/>
          </w:tcPr>
          <w:p w:rsidR="00ED7819" w:rsidRPr="005B0821" w:rsidRDefault="00ED7819" w:rsidP="00F446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0821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 «Комплекс процессных мероприятий «Развитие муниципального управления и муниципальной службы </w:t>
            </w:r>
            <w:r w:rsidR="00F4468F" w:rsidRPr="005B0821">
              <w:rPr>
                <w:rFonts w:ascii="Times New Roman" w:hAnsi="Times New Roman"/>
                <w:i/>
                <w:sz w:val="20"/>
                <w:szCs w:val="20"/>
              </w:rPr>
              <w:t>Усть-Донецкого г</w:t>
            </w:r>
            <w:r w:rsidR="00F4468F" w:rsidRPr="005B0821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="00F4468F" w:rsidRPr="005B0821">
              <w:rPr>
                <w:rFonts w:ascii="Times New Roman" w:hAnsi="Times New Roman"/>
                <w:i/>
                <w:sz w:val="20"/>
                <w:szCs w:val="20"/>
              </w:rPr>
              <w:t>родского поселения»</w:t>
            </w:r>
            <w:r w:rsidRPr="005B0821">
              <w:rPr>
                <w:rFonts w:ascii="Times New Roman" w:hAnsi="Times New Roman"/>
                <w:i/>
                <w:sz w:val="20"/>
                <w:szCs w:val="20"/>
              </w:rPr>
              <w:t xml:space="preserve"> (всего),</w:t>
            </w:r>
            <w:r w:rsidRPr="005B0821">
              <w:rPr>
                <w:rFonts w:ascii="Times New Roman" w:hAnsi="Times New Roman"/>
                <w:i/>
                <w:sz w:val="20"/>
                <w:szCs w:val="20"/>
              </w:rPr>
              <w:br/>
              <w:t>в том числе:</w:t>
            </w:r>
          </w:p>
        </w:tc>
        <w:tc>
          <w:tcPr>
            <w:tcW w:w="1283" w:type="dxa"/>
          </w:tcPr>
          <w:p w:rsidR="00ED7819" w:rsidRPr="005B0821" w:rsidRDefault="00466A0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ED7819" w:rsidRPr="005B0821" w:rsidRDefault="00466A0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ED7819" w:rsidRPr="005B0821" w:rsidRDefault="00466A0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ED7819" w:rsidRPr="005B0821" w:rsidRDefault="005B0821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088" w:type="dxa"/>
          </w:tcPr>
          <w:p w:rsidR="00ED7819" w:rsidRPr="005B0821" w:rsidRDefault="001C7624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711" w:type="dxa"/>
          </w:tcPr>
          <w:p w:rsidR="00ED7819" w:rsidRPr="005B0821" w:rsidRDefault="00ED7819" w:rsidP="001C76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C7624" w:rsidRPr="005B08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7624" w:rsidRPr="005B08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8FA" w:rsidRPr="003D14B6" w:rsidTr="00246E4B">
        <w:trPr>
          <w:trHeight w:val="262"/>
          <w:jc w:val="center"/>
        </w:trPr>
        <w:tc>
          <w:tcPr>
            <w:tcW w:w="6684" w:type="dxa"/>
            <w:vAlign w:val="center"/>
          </w:tcPr>
          <w:p w:rsidR="005068FA" w:rsidRPr="005068FA" w:rsidRDefault="005068FA" w:rsidP="00F4468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5068FA">
              <w:rPr>
                <w:rFonts w:ascii="Times New Roman" w:hAnsi="Times New Roman"/>
                <w:i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5068FA" w:rsidRPr="005B0821" w:rsidRDefault="005068FA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088" w:type="dxa"/>
          </w:tcPr>
          <w:p w:rsidR="005068FA" w:rsidRPr="005B0821" w:rsidRDefault="005068F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711" w:type="dxa"/>
          </w:tcPr>
          <w:p w:rsidR="005068FA" w:rsidRPr="005B0821" w:rsidRDefault="005068FA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96" w:type="dxa"/>
            <w:vAlign w:val="center"/>
          </w:tcPr>
          <w:p w:rsidR="005068FA" w:rsidRPr="003D14B6" w:rsidRDefault="005068FA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80C" w:rsidRPr="003D14B6" w:rsidTr="00246E4B">
        <w:trPr>
          <w:trHeight w:val="262"/>
          <w:jc w:val="center"/>
        </w:trPr>
        <w:tc>
          <w:tcPr>
            <w:tcW w:w="6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80C" w:rsidRPr="00A31D07" w:rsidRDefault="0014680C" w:rsidP="001468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D07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Усть-Донецкого городского посел</w:t>
            </w:r>
            <w:r w:rsidRPr="00A31D07">
              <w:rPr>
                <w:rFonts w:ascii="Times New Roman" w:hAnsi="Times New Roman"/>
                <w:sz w:val="20"/>
                <w:szCs w:val="20"/>
              </w:rPr>
              <w:t>е</w:t>
            </w:r>
            <w:r w:rsidRPr="00A31D07">
              <w:rPr>
                <w:rFonts w:ascii="Times New Roman" w:hAnsi="Times New Roman"/>
                <w:sz w:val="20"/>
                <w:szCs w:val="20"/>
              </w:rPr>
              <w:t>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14680C" w:rsidRPr="005B0821" w:rsidRDefault="0014680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981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096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17 815,1</w:t>
            </w:r>
          </w:p>
        </w:tc>
        <w:tc>
          <w:tcPr>
            <w:tcW w:w="1167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088" w:type="dxa"/>
          </w:tcPr>
          <w:p w:rsidR="0014680C" w:rsidRPr="005B0821" w:rsidRDefault="0014680C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16 930,2</w:t>
            </w:r>
          </w:p>
        </w:tc>
        <w:tc>
          <w:tcPr>
            <w:tcW w:w="1711" w:type="dxa"/>
          </w:tcPr>
          <w:p w:rsidR="0014680C" w:rsidRPr="005B0821" w:rsidRDefault="0014680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821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96" w:type="dxa"/>
            <w:vAlign w:val="center"/>
          </w:tcPr>
          <w:p w:rsidR="0014680C" w:rsidRPr="003D14B6" w:rsidRDefault="0014680C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246E4B">
        <w:trPr>
          <w:trHeight w:val="141"/>
          <w:jc w:val="center"/>
        </w:trPr>
        <w:tc>
          <w:tcPr>
            <w:tcW w:w="6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19" w:rsidRPr="00A31D07" w:rsidRDefault="00ED7819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1D07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ED7819" w:rsidRPr="0014680C" w:rsidRDefault="0014680C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ED7819" w:rsidRPr="0014680C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80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4B6" w:rsidRPr="003D14B6" w:rsidTr="00246E4B">
        <w:trPr>
          <w:trHeight w:val="293"/>
          <w:jc w:val="center"/>
        </w:trPr>
        <w:tc>
          <w:tcPr>
            <w:tcW w:w="6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4B6" w:rsidRPr="006B18D7" w:rsidRDefault="003D14B6" w:rsidP="00D41C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D14B6" w:rsidRPr="006B18D7" w:rsidRDefault="003D14B6" w:rsidP="00D41C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3D14B6" w:rsidRPr="006B18D7" w:rsidRDefault="003D14B6" w:rsidP="00D41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3D14B6" w:rsidRPr="006B18D7" w:rsidRDefault="003D14B6" w:rsidP="00D41C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496" w:type="dxa"/>
            <w:vAlign w:val="center"/>
          </w:tcPr>
          <w:p w:rsidR="003D14B6" w:rsidRPr="003D14B6" w:rsidRDefault="003D14B6" w:rsidP="00D41C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246E4B">
        <w:trPr>
          <w:trHeight w:val="123"/>
          <w:jc w:val="center"/>
        </w:trPr>
        <w:tc>
          <w:tcPr>
            <w:tcW w:w="6684" w:type="dxa"/>
            <w:vAlign w:val="center"/>
          </w:tcPr>
          <w:p w:rsidR="00ED7819" w:rsidRPr="006B18D7" w:rsidRDefault="00ED7819" w:rsidP="00ED78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D7819" w:rsidRPr="006B18D7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819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ED7819" w:rsidRPr="00C77446" w:rsidRDefault="002A378A" w:rsidP="00C774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7446">
              <w:rPr>
                <w:rFonts w:ascii="Times New Roman" w:hAnsi="Times New Roman"/>
                <w:sz w:val="20"/>
                <w:szCs w:val="20"/>
              </w:rPr>
              <w:t xml:space="preserve">Мероприятие (результат) 1. </w:t>
            </w:r>
            <w:r w:rsidR="00C77446" w:rsidRPr="00C77446">
              <w:rPr>
                <w:rFonts w:ascii="Times New Roman" w:hAnsi="Times New Roman"/>
                <w:sz w:val="20"/>
                <w:szCs w:val="20"/>
              </w:rPr>
              <w:t>Расходы на выплаты по оплате труда работн</w:t>
            </w:r>
            <w:r w:rsidR="00C77446" w:rsidRPr="00C77446">
              <w:rPr>
                <w:rFonts w:ascii="Times New Roman" w:hAnsi="Times New Roman"/>
                <w:sz w:val="20"/>
                <w:szCs w:val="20"/>
              </w:rPr>
              <w:t>и</w:t>
            </w:r>
            <w:r w:rsidR="00C77446" w:rsidRPr="00C77446">
              <w:rPr>
                <w:rFonts w:ascii="Times New Roman" w:hAnsi="Times New Roman"/>
                <w:sz w:val="20"/>
                <w:szCs w:val="20"/>
              </w:rPr>
              <w:t>ков муниципальных органов Усть-Донецкого городского поселения</w:t>
            </w:r>
            <w:r w:rsidR="00ED7819" w:rsidRPr="00C77446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ED7819" w:rsidRPr="00C7744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ED7819" w:rsidRPr="00C77446">
              <w:rPr>
                <w:rFonts w:ascii="Times New Roman" w:hAnsi="Times New Roman"/>
                <w:sz w:val="20"/>
                <w:szCs w:val="20"/>
              </w:rPr>
              <w:t xml:space="preserve"> вс</w:t>
            </w:r>
            <w:r w:rsidR="00ED7819" w:rsidRPr="00C77446">
              <w:rPr>
                <w:rFonts w:ascii="Times New Roman" w:hAnsi="Times New Roman"/>
                <w:sz w:val="20"/>
                <w:szCs w:val="20"/>
              </w:rPr>
              <w:t>е</w:t>
            </w:r>
            <w:r w:rsidR="00ED7819" w:rsidRPr="00C77446">
              <w:rPr>
                <w:rFonts w:ascii="Times New Roman" w:hAnsi="Times New Roman"/>
                <w:sz w:val="20"/>
                <w:szCs w:val="20"/>
              </w:rPr>
              <w:t>го, в том числе:</w:t>
            </w:r>
          </w:p>
        </w:tc>
        <w:tc>
          <w:tcPr>
            <w:tcW w:w="1283" w:type="dxa"/>
          </w:tcPr>
          <w:p w:rsidR="00ED7819" w:rsidRPr="00C36713" w:rsidRDefault="00C77446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981" w:type="dxa"/>
          </w:tcPr>
          <w:p w:rsidR="00ED7819" w:rsidRPr="00C36713" w:rsidRDefault="00C77446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096" w:type="dxa"/>
          </w:tcPr>
          <w:p w:rsidR="00ED7819" w:rsidRPr="00C36713" w:rsidRDefault="00C77446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167" w:type="dxa"/>
          </w:tcPr>
          <w:p w:rsidR="00ED7819" w:rsidRPr="00C36713" w:rsidRDefault="00C77446" w:rsidP="00C367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088" w:type="dxa"/>
          </w:tcPr>
          <w:p w:rsidR="00ED7819" w:rsidRPr="00C36713" w:rsidRDefault="00C77446" w:rsidP="00C367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711" w:type="dxa"/>
          </w:tcPr>
          <w:p w:rsidR="00ED7819" w:rsidRPr="00C36713" w:rsidRDefault="00C77446" w:rsidP="00C367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496" w:type="dxa"/>
            <w:vAlign w:val="center"/>
          </w:tcPr>
          <w:p w:rsidR="00ED7819" w:rsidRPr="003D14B6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713" w:rsidRPr="003D14B6" w:rsidTr="00246E4B">
        <w:trPr>
          <w:trHeight w:val="50"/>
          <w:jc w:val="center"/>
        </w:trPr>
        <w:tc>
          <w:tcPr>
            <w:tcW w:w="6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713" w:rsidRPr="00C36713" w:rsidRDefault="00C36713" w:rsidP="00C367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713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981" w:type="dxa"/>
          </w:tcPr>
          <w:p w:rsidR="00C36713" w:rsidRPr="00C36713" w:rsidRDefault="00C36713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096" w:type="dxa"/>
          </w:tcPr>
          <w:p w:rsidR="00C36713" w:rsidRPr="00C36713" w:rsidRDefault="00C36713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15 013,1</w:t>
            </w:r>
          </w:p>
        </w:tc>
        <w:tc>
          <w:tcPr>
            <w:tcW w:w="1167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088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14 607,5</w:t>
            </w:r>
          </w:p>
        </w:tc>
        <w:tc>
          <w:tcPr>
            <w:tcW w:w="1711" w:type="dxa"/>
          </w:tcPr>
          <w:p w:rsidR="00C36713" w:rsidRPr="00C36713" w:rsidRDefault="00C36713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713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496" w:type="dxa"/>
            <w:vAlign w:val="center"/>
          </w:tcPr>
          <w:p w:rsidR="00C36713" w:rsidRPr="003D14B6" w:rsidRDefault="00C36713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3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vAlign w:val="center"/>
          </w:tcPr>
          <w:p w:rsidR="00D41C73" w:rsidRPr="00D41C73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C7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F640B9" w:rsidRDefault="00D41C73" w:rsidP="002A3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0B9">
              <w:rPr>
                <w:rFonts w:ascii="Times New Roman" w:hAnsi="Times New Roman"/>
                <w:sz w:val="20"/>
                <w:szCs w:val="20"/>
              </w:rPr>
              <w:t>Мероприятие (результат) 2.«</w:t>
            </w:r>
            <w:r w:rsidR="00F640B9" w:rsidRPr="00F640B9">
              <w:t xml:space="preserve"> 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Расходы на обеспечение функций муниц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и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пальных органов Усть-Донецкого городского поселения в рамках обесп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е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чения деятельности Администрации Усть-Донецкого городского посел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е</w:t>
            </w:r>
            <w:r w:rsidR="00F640B9" w:rsidRPr="00F640B9">
              <w:rPr>
                <w:rFonts w:ascii="Times New Roman" w:hAnsi="Times New Roman"/>
                <w:sz w:val="20"/>
                <w:szCs w:val="20"/>
              </w:rPr>
              <w:t>ния</w:t>
            </w:r>
            <w:r w:rsidRPr="00F640B9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F640B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F640B9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F640B9" w:rsidRDefault="00F640B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981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096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167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088" w:type="dxa"/>
          </w:tcPr>
          <w:p w:rsidR="00D41C73" w:rsidRPr="00F640B9" w:rsidRDefault="00F640B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711" w:type="dxa"/>
          </w:tcPr>
          <w:p w:rsidR="00D41C73" w:rsidRPr="00F640B9" w:rsidRDefault="00F640B9" w:rsidP="000F7E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0B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96" w:type="dxa"/>
          </w:tcPr>
          <w:p w:rsidR="00D41C73" w:rsidRPr="003D14B6" w:rsidRDefault="00D41C73" w:rsidP="000F7E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EB5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F7EB5" w:rsidRPr="00D1018A" w:rsidRDefault="000F7EB5" w:rsidP="0090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 xml:space="preserve">Бюджет Усть-Донецкого городского поселения </w:t>
            </w:r>
            <w:r w:rsidR="00903770" w:rsidRPr="00D1018A">
              <w:rPr>
                <w:rFonts w:ascii="Times New Roman" w:hAnsi="Times New Roman"/>
                <w:sz w:val="20"/>
                <w:szCs w:val="20"/>
              </w:rPr>
              <w:t>У</w:t>
            </w:r>
            <w:r w:rsidRPr="00D1018A">
              <w:rPr>
                <w:rFonts w:ascii="Times New Roman" w:hAnsi="Times New Roman"/>
                <w:sz w:val="20"/>
                <w:szCs w:val="20"/>
              </w:rPr>
              <w:t>сть-Донецкого района (всего), из них:</w:t>
            </w:r>
          </w:p>
        </w:tc>
        <w:tc>
          <w:tcPr>
            <w:tcW w:w="1283" w:type="dxa"/>
          </w:tcPr>
          <w:p w:rsidR="000F7EB5" w:rsidRPr="00D1018A" w:rsidRDefault="000F7EB5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981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096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1 026,3</w:t>
            </w:r>
          </w:p>
        </w:tc>
        <w:tc>
          <w:tcPr>
            <w:tcW w:w="1167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088" w:type="dxa"/>
          </w:tcPr>
          <w:p w:rsidR="000F7EB5" w:rsidRPr="00D1018A" w:rsidRDefault="000F7EB5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763,8</w:t>
            </w:r>
          </w:p>
        </w:tc>
        <w:tc>
          <w:tcPr>
            <w:tcW w:w="1711" w:type="dxa"/>
          </w:tcPr>
          <w:p w:rsidR="000F7EB5" w:rsidRPr="00D1018A" w:rsidRDefault="000F7EB5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8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96" w:type="dxa"/>
            <w:vAlign w:val="center"/>
          </w:tcPr>
          <w:p w:rsidR="000F7EB5" w:rsidRPr="00D1018A" w:rsidRDefault="000F7EB5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D1018A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6166A0" w:rsidRDefault="00D41C73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41C73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Мероприятие (результат) 3.«</w:t>
            </w:r>
            <w:r w:rsidR="00D1018A" w:rsidRPr="006166A0">
              <w:t xml:space="preserve"> 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Обеспечение дополнительного професси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о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нального образования лиц, замещающих выборные муниципальные дол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ж</w:t>
            </w:r>
            <w:r w:rsidR="00D1018A" w:rsidRPr="006166A0">
              <w:rPr>
                <w:rFonts w:ascii="Times New Roman" w:hAnsi="Times New Roman"/>
                <w:sz w:val="20"/>
                <w:szCs w:val="20"/>
              </w:rPr>
              <w:t>ности, муниципальных служащих</w:t>
            </w:r>
            <w:r w:rsidRPr="006166A0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6166A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166A0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1018A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81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1018A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D1018A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7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6166A0" w:rsidP="006166A0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88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6166A0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11" w:type="dxa"/>
          </w:tcPr>
          <w:p w:rsidR="00D41C73" w:rsidRPr="006166A0" w:rsidRDefault="00D41C73" w:rsidP="00FC25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73" w:rsidRPr="006166A0" w:rsidRDefault="006166A0" w:rsidP="00FC2564">
            <w:pPr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5</w:t>
            </w:r>
            <w:r w:rsidR="00D41C73" w:rsidRPr="006166A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6A0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6166A0" w:rsidRPr="006166A0" w:rsidRDefault="006166A0" w:rsidP="00616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 поселения Усть-Донецкого района (всего), из них:</w:t>
            </w:r>
          </w:p>
        </w:tc>
        <w:tc>
          <w:tcPr>
            <w:tcW w:w="1283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81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96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67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88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711" w:type="dxa"/>
          </w:tcPr>
          <w:p w:rsidR="006166A0" w:rsidRPr="006166A0" w:rsidRDefault="006166A0" w:rsidP="006166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166A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96" w:type="dxa"/>
            <w:vAlign w:val="center"/>
          </w:tcPr>
          <w:p w:rsidR="006166A0" w:rsidRPr="003D14B6" w:rsidRDefault="006166A0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83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435"/>
          <w:jc w:val="center"/>
        </w:trPr>
        <w:tc>
          <w:tcPr>
            <w:tcW w:w="6684" w:type="dxa"/>
            <w:vAlign w:val="center"/>
          </w:tcPr>
          <w:p w:rsidR="00D41C73" w:rsidRPr="00AA6A68" w:rsidRDefault="00D41C73" w:rsidP="002A3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6A68">
              <w:rPr>
                <w:rFonts w:ascii="Times New Roman" w:hAnsi="Times New Roman"/>
                <w:sz w:val="20"/>
                <w:szCs w:val="20"/>
              </w:rPr>
              <w:t>Мероприятие (результат) 4.«</w:t>
            </w:r>
            <w:r w:rsidR="00AA6A68" w:rsidRPr="00AA6A68">
              <w:t xml:space="preserve"> </w:t>
            </w:r>
            <w:r w:rsidR="00AA6A68" w:rsidRPr="00AA6A68">
              <w:rPr>
                <w:rFonts w:ascii="Times New Roman" w:hAnsi="Times New Roman"/>
                <w:sz w:val="20"/>
                <w:szCs w:val="20"/>
              </w:rPr>
              <w:t>Официальная публикация нормативно-правовых актов Усть-Донецкого городского поселения, проектов правовых актов и иных информационных материалов</w:t>
            </w:r>
            <w:r w:rsidRPr="00AA6A68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AA6A6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AA6A68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AA6A68" w:rsidRDefault="00AA6A68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981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96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167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88" w:type="dxa"/>
          </w:tcPr>
          <w:p w:rsidR="00D41C73" w:rsidRPr="00AA6A68" w:rsidRDefault="00AA6A68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711" w:type="dxa"/>
          </w:tcPr>
          <w:p w:rsidR="00D41C73" w:rsidRPr="00AA6A68" w:rsidRDefault="00D41C73" w:rsidP="00AA6A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6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A6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AA6A68" w:rsidRPr="00323567" w:rsidRDefault="00AA6A68" w:rsidP="00047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AA6A68" w:rsidRPr="00323567" w:rsidRDefault="00AA6A6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981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96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167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88" w:type="dxa"/>
          </w:tcPr>
          <w:p w:rsidR="00AA6A68" w:rsidRPr="00323567" w:rsidRDefault="00AA6A68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711" w:type="dxa"/>
          </w:tcPr>
          <w:p w:rsidR="00AA6A68" w:rsidRPr="00323567" w:rsidRDefault="00AA6A6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6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AA6A68" w:rsidRPr="003D14B6" w:rsidRDefault="00AA6A68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323567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5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478"/>
          <w:jc w:val="center"/>
        </w:trPr>
        <w:tc>
          <w:tcPr>
            <w:tcW w:w="6684" w:type="dxa"/>
            <w:vAlign w:val="center"/>
          </w:tcPr>
          <w:p w:rsidR="00D41C73" w:rsidRPr="0024262A" w:rsidRDefault="00D41C73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62A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242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5.«</w:t>
            </w:r>
            <w:r w:rsidR="0024262A" w:rsidRPr="0024262A">
              <w:t xml:space="preserve"> </w:t>
            </w:r>
            <w:r w:rsidR="0024262A" w:rsidRPr="0024262A">
              <w:rPr>
                <w:rFonts w:ascii="Times New Roman" w:hAnsi="Times New Roman"/>
                <w:sz w:val="20"/>
                <w:szCs w:val="20"/>
              </w:rPr>
              <w:t>Уплата членского взноса в Совет муниц</w:t>
            </w:r>
            <w:r w:rsidR="0024262A" w:rsidRPr="0024262A">
              <w:rPr>
                <w:rFonts w:ascii="Times New Roman" w:hAnsi="Times New Roman"/>
                <w:sz w:val="20"/>
                <w:szCs w:val="20"/>
              </w:rPr>
              <w:t>и</w:t>
            </w:r>
            <w:r w:rsidR="0024262A" w:rsidRPr="0024262A">
              <w:rPr>
                <w:rFonts w:ascii="Times New Roman" w:hAnsi="Times New Roman"/>
                <w:sz w:val="20"/>
                <w:szCs w:val="20"/>
              </w:rPr>
              <w:t>пальных образований Ростовской области</w:t>
            </w:r>
            <w:r w:rsidRPr="0024262A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24262A" w:rsidRPr="0024262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24262A" w:rsidRPr="0024262A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24262A" w:rsidRDefault="0024262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81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6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7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88" w:type="dxa"/>
          </w:tcPr>
          <w:p w:rsidR="00D41C73" w:rsidRPr="0024262A" w:rsidRDefault="0024262A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11" w:type="dxa"/>
          </w:tcPr>
          <w:p w:rsidR="00D41C73" w:rsidRPr="0024262A" w:rsidRDefault="00D41C73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62A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4262A" w:rsidRPr="0024262A" w:rsidRDefault="0024262A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62A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24262A" w:rsidRPr="0024262A" w:rsidRDefault="0024262A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81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96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67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88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11" w:type="dxa"/>
          </w:tcPr>
          <w:p w:rsidR="0024262A" w:rsidRPr="0024262A" w:rsidRDefault="0024262A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62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24262A" w:rsidRPr="003D14B6" w:rsidRDefault="0024262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1C7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D41C73" w:rsidRPr="007333B3" w:rsidRDefault="00D41C73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7333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6.«</w:t>
            </w:r>
            <w:r w:rsidR="007333B3" w:rsidRPr="007333B3">
              <w:t xml:space="preserve"> </w:t>
            </w:r>
            <w:r w:rsidR="007333B3" w:rsidRPr="007333B3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  <w:r w:rsidRPr="007333B3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7333B3" w:rsidRPr="007333B3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7333B3" w:rsidRPr="007333B3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D41C73" w:rsidRPr="007333B3" w:rsidRDefault="007333B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D41C7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D41C73" w:rsidRPr="007333B3" w:rsidRDefault="00D41C7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D41C73" w:rsidRPr="003D14B6" w:rsidRDefault="00D41C73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7333B3" w:rsidRPr="007333B3" w:rsidRDefault="007333B3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7333B3" w:rsidRPr="007333B3" w:rsidRDefault="007333B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7333B3" w:rsidRPr="007333B3" w:rsidRDefault="007333B3" w:rsidP="00733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7333B3" w:rsidRPr="007333B3" w:rsidRDefault="007333B3" w:rsidP="0073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3B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7333B3" w:rsidRPr="003D14B6" w:rsidRDefault="007333B3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3B3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83" w:type="dxa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981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96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167" w:type="dxa"/>
            <w:vAlign w:val="center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088" w:type="dxa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827,2</w:t>
            </w:r>
          </w:p>
        </w:tc>
        <w:tc>
          <w:tcPr>
            <w:tcW w:w="1711" w:type="dxa"/>
          </w:tcPr>
          <w:p w:rsidR="007333B3" w:rsidRPr="007333B3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7333B3" w:rsidRPr="003D14B6" w:rsidRDefault="007333B3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26E3D" w:rsidRPr="007333B3" w:rsidRDefault="00026E3D" w:rsidP="007E0D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3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382F0E" w:rsidRDefault="00026E3D" w:rsidP="00382F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Pr="00382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7.«</w:t>
            </w:r>
            <w:r w:rsidRPr="00382F0E">
              <w:rPr>
                <w:rFonts w:ascii="Times New Roman" w:hAnsi="Times New Roman"/>
                <w:sz w:val="20"/>
                <w:szCs w:val="20"/>
              </w:rPr>
              <w:t xml:space="preserve"> Осуществление полномочий по определению в соответствии с частью 1 статьи 11.2 Областного закона от 25 октября 2002 года N273-ЗС "Об административных правонарушениях" перечня должностных лиц, уполномоченных составлять протоколы об администр</w:t>
            </w:r>
            <w:r w:rsidRPr="00382F0E">
              <w:rPr>
                <w:rFonts w:ascii="Times New Roman" w:hAnsi="Times New Roman"/>
                <w:sz w:val="20"/>
                <w:szCs w:val="20"/>
              </w:rPr>
              <w:t>а</w:t>
            </w:r>
            <w:r w:rsidRPr="00382F0E">
              <w:rPr>
                <w:rFonts w:ascii="Times New Roman" w:hAnsi="Times New Roman"/>
                <w:sz w:val="20"/>
                <w:szCs w:val="20"/>
              </w:rPr>
              <w:t>тивных правонарушениях»</w:t>
            </w:r>
            <w:proofErr w:type="gramStart"/>
            <w:r w:rsidRPr="00382F0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82F0E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382F0E" w:rsidRDefault="00026E3D" w:rsidP="00FF1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026E3D" w:rsidRPr="00382F0E" w:rsidRDefault="00026E3D" w:rsidP="0038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026E3D" w:rsidRPr="00382F0E" w:rsidRDefault="00026E3D" w:rsidP="00382F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263"/>
          <w:jc w:val="center"/>
        </w:trPr>
        <w:tc>
          <w:tcPr>
            <w:tcW w:w="6684" w:type="dxa"/>
          </w:tcPr>
          <w:p w:rsidR="00026E3D" w:rsidRPr="00382F0E" w:rsidRDefault="00026E3D" w:rsidP="00246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</w:tcPr>
          <w:p w:rsidR="00026E3D" w:rsidRPr="00382F0E" w:rsidRDefault="00026E3D" w:rsidP="00246E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1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96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67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88" w:type="dxa"/>
          </w:tcPr>
          <w:p w:rsidR="00026E3D" w:rsidRPr="00382F0E" w:rsidRDefault="00026E3D" w:rsidP="0024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11" w:type="dxa"/>
          </w:tcPr>
          <w:p w:rsidR="00026E3D" w:rsidRPr="00382F0E" w:rsidRDefault="00026E3D" w:rsidP="00246E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F0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382F0E" w:rsidRDefault="00026E3D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26E3D" w:rsidRPr="00382F0E" w:rsidRDefault="00026E3D" w:rsidP="00984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026E3D" w:rsidRPr="003D14B6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112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8.«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на осущ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ствление мероприятий в области градостроительства на территории пос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ления»</w:t>
            </w:r>
            <w:proofErr w:type="gramStart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026E3D" w:rsidRPr="00112289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81" w:type="dxa"/>
          </w:tcPr>
          <w:p w:rsidR="00026E3D" w:rsidRPr="00112289" w:rsidRDefault="00026E3D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96" w:type="dxa"/>
          </w:tcPr>
          <w:p w:rsidR="00026E3D" w:rsidRPr="00112289" w:rsidRDefault="00026E3D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67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88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711" w:type="dxa"/>
          </w:tcPr>
          <w:p w:rsidR="00026E3D" w:rsidRPr="00112289" w:rsidRDefault="00026E3D" w:rsidP="00112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026E3D" w:rsidRPr="00112289" w:rsidRDefault="0011228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81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96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67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088" w:type="dxa"/>
          </w:tcPr>
          <w:p w:rsidR="00026E3D" w:rsidRPr="00112289" w:rsidRDefault="00112289" w:rsidP="00FF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711" w:type="dxa"/>
          </w:tcPr>
          <w:p w:rsidR="00026E3D" w:rsidRPr="00112289" w:rsidRDefault="00026E3D" w:rsidP="00112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26E3D" w:rsidRPr="00112289" w:rsidRDefault="00026E3D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E3D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026E3D" w:rsidRPr="00112289" w:rsidRDefault="00026E3D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B41B8" w:rsidRPr="00112289" w:rsidRDefault="002B41B8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1122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8.«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1B8">
              <w:rPr>
                <w:rFonts w:ascii="Times New Roman" w:hAnsi="Times New Roman" w:cs="Times New Roman"/>
                <w:sz w:val="20"/>
                <w:szCs w:val="20"/>
              </w:rPr>
              <w:t>Реализация направления расходов</w:t>
            </w: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112289">
              <w:rPr>
                <w:rFonts w:ascii="Times New Roman" w:hAnsi="Times New Roman" w:cs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981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096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167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088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711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96" w:type="dxa"/>
            <w:vAlign w:val="center"/>
          </w:tcPr>
          <w:p w:rsidR="002B41B8" w:rsidRPr="00112289" w:rsidRDefault="002B41B8" w:rsidP="002B41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B41B8" w:rsidRPr="00112289" w:rsidRDefault="002B41B8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Бюджет Усть-Донецкого городского поселения Усть-Донецкого района (всего), из них:</w:t>
            </w:r>
          </w:p>
        </w:tc>
        <w:tc>
          <w:tcPr>
            <w:tcW w:w="1283" w:type="dxa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981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096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521,3</w:t>
            </w:r>
          </w:p>
        </w:tc>
        <w:tc>
          <w:tcPr>
            <w:tcW w:w="1167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088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1711" w:type="dxa"/>
          </w:tcPr>
          <w:p w:rsidR="002B41B8" w:rsidRPr="00112289" w:rsidRDefault="002B41B8" w:rsidP="002B41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96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B8" w:rsidRPr="003D14B6" w:rsidTr="00246E4B">
        <w:trPr>
          <w:trHeight w:val="50"/>
          <w:jc w:val="center"/>
        </w:trPr>
        <w:tc>
          <w:tcPr>
            <w:tcW w:w="6684" w:type="dxa"/>
            <w:vAlign w:val="center"/>
          </w:tcPr>
          <w:p w:rsidR="002B41B8" w:rsidRPr="00112289" w:rsidRDefault="002B41B8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28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2B41B8" w:rsidRPr="00382F0E" w:rsidRDefault="002B41B8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2B41B8" w:rsidRPr="00112289" w:rsidRDefault="002B41B8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0664" w:rsidRPr="00F6365D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246E4B" w:rsidRDefault="00246E4B" w:rsidP="006649A2">
      <w:pPr>
        <w:contextualSpacing/>
        <w:jc w:val="center"/>
        <w:rPr>
          <w:rFonts w:ascii="Times New Roman" w:hAnsi="Times New Roman"/>
          <w:b/>
          <w:sz w:val="20"/>
        </w:rPr>
      </w:pP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lastRenderedPageBreak/>
        <w:t xml:space="preserve">ОТЧЕТ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</w:t>
      </w:r>
      <w:r w:rsidRPr="006649A2">
        <w:rPr>
          <w:rFonts w:ascii="Times New Roman" w:hAnsi="Times New Roman"/>
          <w:b/>
          <w:sz w:val="20"/>
        </w:rPr>
        <w:t>«</w:t>
      </w:r>
      <w:r w:rsidR="00B52CB3" w:rsidRPr="00B52CB3">
        <w:rPr>
          <w:rFonts w:ascii="Times New Roman" w:hAnsi="Times New Roman"/>
          <w:b/>
          <w:sz w:val="20"/>
        </w:rPr>
        <w:t>Информационное общество</w:t>
      </w:r>
      <w:r w:rsidRPr="006649A2">
        <w:rPr>
          <w:rFonts w:ascii="Times New Roman" w:hAnsi="Times New Roman"/>
          <w:b/>
          <w:sz w:val="20"/>
        </w:rPr>
        <w:t>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1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2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</w:p>
    <w:p w:rsidR="008E4D42" w:rsidRPr="00F6365D" w:rsidRDefault="008E4D42" w:rsidP="008E4D42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Pr="00725301">
        <w:rPr>
          <w:rFonts w:ascii="Times New Roman" w:hAnsi="Times New Roman"/>
          <w:b/>
          <w:sz w:val="20"/>
        </w:rPr>
        <w:t xml:space="preserve">2025 </w:t>
      </w:r>
      <w:r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33"/>
      </w:r>
    </w:p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34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554"/>
        <w:gridCol w:w="714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8E4D42" w:rsidRPr="00BB23FF" w:rsidTr="000F75FA">
        <w:trPr>
          <w:trHeight w:val="1162"/>
          <w:jc w:val="center"/>
        </w:trPr>
        <w:tc>
          <w:tcPr>
            <w:tcW w:w="567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B23F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Статус фа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тического/ прогнозн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значения за отчетный период</w:t>
            </w:r>
          </w:p>
        </w:tc>
        <w:tc>
          <w:tcPr>
            <w:tcW w:w="155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5"/>
            </w:r>
          </w:p>
        </w:tc>
        <w:tc>
          <w:tcPr>
            <w:tcW w:w="71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Ур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вень пок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зат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6"/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Признак 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ния/ уб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ы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вания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7"/>
            </w:r>
          </w:p>
        </w:tc>
        <w:tc>
          <w:tcPr>
            <w:tcW w:w="99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Единица измер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 (по ОКЕИ)</w:t>
            </w:r>
          </w:p>
        </w:tc>
        <w:tc>
          <w:tcPr>
            <w:tcW w:w="992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отчетн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п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риода</w:t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Фактич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ское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8"/>
            </w:r>
          </w:p>
        </w:tc>
        <w:tc>
          <w:tcPr>
            <w:tcW w:w="99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тве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жда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щий док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у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текущ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года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9"/>
            </w:r>
          </w:p>
        </w:tc>
        <w:tc>
          <w:tcPr>
            <w:tcW w:w="991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Инфо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мацио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ная си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тема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0"/>
            </w:r>
          </w:p>
        </w:tc>
        <w:tc>
          <w:tcPr>
            <w:tcW w:w="1134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кущего года</w:t>
            </w:r>
          </w:p>
        </w:tc>
        <w:tc>
          <w:tcPr>
            <w:tcW w:w="2268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1"/>
            </w:r>
          </w:p>
        </w:tc>
      </w:tr>
      <w:tr w:rsidR="008E4D42" w:rsidRPr="00D13CE4" w:rsidTr="000F75FA">
        <w:trPr>
          <w:jc w:val="center"/>
        </w:trPr>
        <w:tc>
          <w:tcPr>
            <w:tcW w:w="567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8E4D42" w:rsidRPr="00D13CE4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BB23FF" w:rsidRPr="00BB23FF" w:rsidTr="00221F18">
        <w:trPr>
          <w:jc w:val="center"/>
        </w:trPr>
        <w:tc>
          <w:tcPr>
            <w:tcW w:w="567" w:type="dxa"/>
          </w:tcPr>
          <w:p w:rsidR="00BB23FF" w:rsidRPr="00BB23FF" w:rsidRDefault="00BB23FF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BB23FF" w:rsidRPr="00BB23FF" w:rsidRDefault="00BB23FF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19695C" w:rsidRPr="0019695C" w:rsidRDefault="0019695C" w:rsidP="0019695C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</w:rPr>
            </w:pPr>
            <w:r w:rsidRPr="0019695C">
              <w:rPr>
                <w:rFonts w:ascii="Times New Roman" w:hAnsi="Times New Roman" w:cs="Times New Roman"/>
              </w:rPr>
              <w:t xml:space="preserve">Задача комплекса процессных мероприятий «Обеспечено достижение и поддержание эффективной автоматизации процессов планирования и исполнения бюджета Усть-Донецкого городского поселения  за счет использования современных информационных технологий, единого информационного пространства </w:t>
            </w:r>
          </w:p>
          <w:p w:rsidR="00BB23FF" w:rsidRPr="0019695C" w:rsidRDefault="0019695C" w:rsidP="0019695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695C">
              <w:rPr>
                <w:rFonts w:ascii="Times New Roman" w:hAnsi="Times New Roman" w:cs="Times New Roman"/>
              </w:rPr>
              <w:t>и унифицированного программного обеспечения участниками бюджетного процесса</w:t>
            </w:r>
          </w:p>
        </w:tc>
      </w:tr>
      <w:tr w:rsidR="008E4D42" w:rsidRPr="00BB23FF" w:rsidTr="000F75FA">
        <w:trPr>
          <w:jc w:val="center"/>
        </w:trPr>
        <w:tc>
          <w:tcPr>
            <w:tcW w:w="567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8E4D42" w:rsidRPr="00BB23FF" w:rsidRDefault="00FC2564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554" w:type="dxa"/>
            <w:vAlign w:val="center"/>
          </w:tcPr>
          <w:p w:rsidR="008E4D42" w:rsidRPr="007050E1" w:rsidRDefault="0019695C" w:rsidP="00AE7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0E1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на обеспечение безопасности функционир</w:t>
            </w:r>
            <w:r w:rsidRPr="007050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50E1">
              <w:rPr>
                <w:rFonts w:ascii="Times New Roman" w:hAnsi="Times New Roman" w:cs="Times New Roman"/>
                <w:sz w:val="20"/>
                <w:szCs w:val="20"/>
              </w:rPr>
              <w:t>вания систем</w:t>
            </w:r>
          </w:p>
        </w:tc>
        <w:tc>
          <w:tcPr>
            <w:tcW w:w="714" w:type="dxa"/>
          </w:tcPr>
          <w:p w:rsidR="008E4D42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8E4D42" w:rsidRPr="00BB23FF" w:rsidRDefault="0019695C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8E4D42" w:rsidRPr="0019695C" w:rsidRDefault="0019695C" w:rsidP="00E9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5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4D42" w:rsidRPr="00BB23FF" w:rsidRDefault="008E4D42" w:rsidP="00E93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8E4D42" w:rsidRPr="00BB23FF" w:rsidRDefault="008E4D42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D42" w:rsidRPr="00BB23FF" w:rsidRDefault="008E4D42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848" w:rsidRPr="00BB23FF" w:rsidTr="007C7D47">
        <w:trPr>
          <w:jc w:val="center"/>
        </w:trPr>
        <w:tc>
          <w:tcPr>
            <w:tcW w:w="567" w:type="dxa"/>
          </w:tcPr>
          <w:p w:rsidR="00B75848" w:rsidRPr="00BB23FF" w:rsidRDefault="00B75848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09" w:type="dxa"/>
            <w:gridSpan w:val="13"/>
          </w:tcPr>
          <w:p w:rsidR="00B75848" w:rsidRPr="00B75848" w:rsidRDefault="00B75848" w:rsidP="00AE7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48">
              <w:rPr>
                <w:rFonts w:ascii="Times New Roman" w:hAnsi="Times New Roman" w:cs="Times New Roman"/>
              </w:rPr>
              <w:t>Задача комплекса процессных мероприятий  «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t>Обеспечение  рабочих мест, вклю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softHyphen/>
              <w:t>ченных в межведомственную систему электронного доку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softHyphen/>
              <w:t>ментооборота и дел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t>произ</w:t>
            </w:r>
            <w:r w:rsidRPr="00B75848">
              <w:rPr>
                <w:rFonts w:ascii="Times New Roman" w:eastAsia="Calibri" w:hAnsi="Times New Roman" w:cs="Times New Roman"/>
                <w:lang w:eastAsia="en-US"/>
              </w:rPr>
              <w:softHyphen/>
              <w:t>водства</w:t>
            </w:r>
          </w:p>
        </w:tc>
      </w:tr>
      <w:tr w:rsidR="007050E1" w:rsidRPr="00BB23FF" w:rsidTr="007D43F0">
        <w:trPr>
          <w:jc w:val="center"/>
        </w:trPr>
        <w:tc>
          <w:tcPr>
            <w:tcW w:w="567" w:type="dxa"/>
          </w:tcPr>
          <w:p w:rsidR="007050E1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50E1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554" w:type="dxa"/>
          </w:tcPr>
          <w:p w:rsidR="007050E1" w:rsidRPr="007050E1" w:rsidRDefault="007050E1" w:rsidP="00BB261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рабочих мест  посел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ния, вклю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ченных в ме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ведомственную систему эле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тронного доку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ментооборота и делопроиз</w:t>
            </w:r>
            <w:r w:rsidRPr="007050E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водства</w:t>
            </w:r>
          </w:p>
        </w:tc>
        <w:tc>
          <w:tcPr>
            <w:tcW w:w="714" w:type="dxa"/>
          </w:tcPr>
          <w:p w:rsidR="007050E1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7050E1" w:rsidRPr="00BB23FF" w:rsidRDefault="007050E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7050E1" w:rsidRPr="00BB23FF" w:rsidRDefault="007050E1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7050E1" w:rsidRPr="00BB23FF" w:rsidRDefault="007050E1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50E1" w:rsidRPr="00BB23FF" w:rsidRDefault="007050E1" w:rsidP="00E93C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7050E1" w:rsidRPr="00BB23FF" w:rsidRDefault="007050E1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0E1" w:rsidRPr="00BB23FF" w:rsidRDefault="007050E1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50E1" w:rsidRPr="00BB23FF" w:rsidRDefault="007050E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4D42" w:rsidRPr="00F6365D" w:rsidRDefault="008E4D42" w:rsidP="008E4D42">
      <w:pPr>
        <w:ind w:right="536"/>
        <w:contextualSpacing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sectPr w:rsidR="008E4D42" w:rsidRPr="00F6365D">
          <w:headerReference w:type="default" r:id="rId9"/>
          <w:headerReference w:type="first" r:id="rId10"/>
          <w:footerReference w:type="first" r:id="rId11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8E4D42" w:rsidRPr="00F6365D" w:rsidRDefault="008E4D42" w:rsidP="008E4D4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</w:p>
    <w:p w:rsidR="008E4D42" w:rsidRPr="00F6365D" w:rsidRDefault="008E4D42" w:rsidP="008E4D42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8E4D42" w:rsidRPr="00F6365D" w:rsidRDefault="008E4D42" w:rsidP="008E4D42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8E4D42" w:rsidRPr="00BB23FF" w:rsidTr="00AE78F1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л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2"/>
            </w:r>
          </w:p>
        </w:tc>
        <w:tc>
          <w:tcPr>
            <w:tcW w:w="1761" w:type="dxa"/>
            <w:vMerge w:val="restart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8E4D42" w:rsidRPr="00BB23FF" w:rsidTr="00AE78F1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я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43"/>
            </w:r>
          </w:p>
        </w:tc>
        <w:tc>
          <w:tcPr>
            <w:tcW w:w="1167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44"/>
            </w:r>
          </w:p>
        </w:tc>
        <w:tc>
          <w:tcPr>
            <w:tcW w:w="1088" w:type="dxa"/>
            <w:vAlign w:val="center"/>
          </w:tcPr>
          <w:p w:rsidR="008E4D42" w:rsidRPr="00BB23FF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11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8E4D42" w:rsidRPr="00BB23FF" w:rsidRDefault="008E4D42" w:rsidP="00AE78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4D42" w:rsidRPr="00D13CE4" w:rsidTr="00AE78F1">
        <w:trPr>
          <w:trHeight w:val="218"/>
          <w:jc w:val="center"/>
        </w:trPr>
        <w:tc>
          <w:tcPr>
            <w:tcW w:w="6358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8E4D42" w:rsidRPr="00D13CE4" w:rsidRDefault="008E4D42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E4D42" w:rsidRPr="00BB23FF" w:rsidTr="00AE78F1">
        <w:trPr>
          <w:trHeight w:val="576"/>
          <w:jc w:val="center"/>
        </w:trPr>
        <w:tc>
          <w:tcPr>
            <w:tcW w:w="6358" w:type="dxa"/>
          </w:tcPr>
          <w:p w:rsidR="008E4D42" w:rsidRPr="00BB23FF" w:rsidRDefault="008E4D42" w:rsidP="008E4D42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Структурный элемент «Комплекс процессных мероприятий 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1E0A93" w:rsidRPr="001E0A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Инфо</w:t>
            </w:r>
            <w:r w:rsidR="001E0A93" w:rsidRPr="001E0A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="001E0A93" w:rsidRPr="001E0A9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мационное общество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="00FC2564">
              <w:rPr>
                <w:rFonts w:ascii="Times New Roman" w:hAnsi="Times New Roman"/>
                <w:i/>
                <w:sz w:val="20"/>
                <w:szCs w:val="20"/>
              </w:rPr>
              <w:t xml:space="preserve"> (всего)</w:t>
            </w:r>
            <w:proofErr w:type="gramStart"/>
            <w:r w:rsidR="00FC2564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том числе:</w:t>
            </w:r>
          </w:p>
        </w:tc>
        <w:tc>
          <w:tcPr>
            <w:tcW w:w="1283" w:type="dxa"/>
          </w:tcPr>
          <w:p w:rsidR="008E4D42" w:rsidRPr="001E0A93" w:rsidRDefault="001E0A93" w:rsidP="008E4D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981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096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088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711" w:type="dxa"/>
          </w:tcPr>
          <w:p w:rsidR="008E4D42" w:rsidRPr="001E0A93" w:rsidRDefault="001E0A93" w:rsidP="008E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761" w:type="dxa"/>
            <w:vAlign w:val="center"/>
          </w:tcPr>
          <w:p w:rsidR="008E4D42" w:rsidRPr="00BB23FF" w:rsidRDefault="008E4D42" w:rsidP="008E4D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106" w:rsidRPr="00BB23FF" w:rsidTr="00AE78F1">
        <w:trPr>
          <w:trHeight w:val="262"/>
          <w:jc w:val="center"/>
        </w:trPr>
        <w:tc>
          <w:tcPr>
            <w:tcW w:w="6358" w:type="dxa"/>
            <w:vAlign w:val="center"/>
          </w:tcPr>
          <w:p w:rsidR="00D83106" w:rsidRPr="00BB23FF" w:rsidRDefault="00D83106" w:rsidP="001E0A9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 w:rsidR="001E0A93"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й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она (всего), из них:</w:t>
            </w:r>
          </w:p>
        </w:tc>
        <w:tc>
          <w:tcPr>
            <w:tcW w:w="1283" w:type="dxa"/>
          </w:tcPr>
          <w:p w:rsidR="00D83106" w:rsidRPr="001E0A93" w:rsidRDefault="001E0A93" w:rsidP="00D831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981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096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461,7</w:t>
            </w:r>
          </w:p>
        </w:tc>
        <w:tc>
          <w:tcPr>
            <w:tcW w:w="1167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088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392,9</w:t>
            </w:r>
          </w:p>
        </w:tc>
        <w:tc>
          <w:tcPr>
            <w:tcW w:w="1711" w:type="dxa"/>
          </w:tcPr>
          <w:p w:rsidR="00D83106" w:rsidRPr="001E0A93" w:rsidRDefault="001E0A93" w:rsidP="00D83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A93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761" w:type="dxa"/>
            <w:vAlign w:val="center"/>
          </w:tcPr>
          <w:p w:rsidR="00D83106" w:rsidRPr="00BB23FF" w:rsidRDefault="00D83106" w:rsidP="00D83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AE78F1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1E0A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1E0A93"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AE78F1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BB2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D13CE4">
        <w:trPr>
          <w:trHeight w:val="37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FF" w:rsidRPr="00BB23FF" w:rsidRDefault="00BB23FF" w:rsidP="00BB2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3FF" w:rsidRPr="00BB23FF" w:rsidTr="00221F18">
        <w:trPr>
          <w:trHeight w:val="123"/>
          <w:jc w:val="center"/>
        </w:trPr>
        <w:tc>
          <w:tcPr>
            <w:tcW w:w="6358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BB23FF" w:rsidRDefault="00BB23FF" w:rsidP="00BB23FF">
            <w:pPr>
              <w:jc w:val="center"/>
            </w:pPr>
            <w:r w:rsidRPr="00B553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BB23FF" w:rsidRPr="00BB23FF" w:rsidRDefault="00BB23FF" w:rsidP="00BB23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0664" w:rsidRDefault="00820664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  <w:bookmarkStart w:id="11" w:name="_GoBack"/>
      <w:bookmarkEnd w:id="11"/>
    </w:p>
    <w:p w:rsidR="00751C1C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751C1C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AF6C64" w:rsidRDefault="00AF6C64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751C1C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 </w:t>
      </w:r>
      <w:r w:rsidRPr="006649A2">
        <w:rPr>
          <w:rFonts w:ascii="Times New Roman" w:hAnsi="Times New Roman"/>
          <w:b/>
          <w:sz w:val="20"/>
        </w:rPr>
        <w:t>«Социальная поддержка граждан»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5"/>
      </w:r>
      <w:r w:rsidRPr="00F6365D">
        <w:rPr>
          <w:rFonts w:ascii="Times New Roman" w:hAnsi="Times New Roman"/>
          <w:b/>
          <w:sz w:val="20"/>
          <w:vertAlign w:val="superscript"/>
        </w:rPr>
        <w:t>,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6"/>
      </w:r>
      <w:r w:rsidRPr="00F6365D">
        <w:rPr>
          <w:rFonts w:ascii="Times New Roman" w:hAnsi="Times New Roman"/>
          <w:b/>
          <w:sz w:val="20"/>
        </w:rPr>
        <w:t xml:space="preserve"> </w:t>
      </w:r>
    </w:p>
    <w:p w:rsidR="00751C1C" w:rsidRPr="00F6365D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Pr="00725301">
        <w:rPr>
          <w:rFonts w:ascii="Times New Roman" w:hAnsi="Times New Roman"/>
          <w:b/>
          <w:sz w:val="20"/>
        </w:rPr>
        <w:t xml:space="preserve">2025 </w:t>
      </w:r>
      <w:r>
        <w:rPr>
          <w:rFonts w:ascii="Times New Roman" w:hAnsi="Times New Roman"/>
          <w:b/>
          <w:sz w:val="20"/>
        </w:rPr>
        <w:t>год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47"/>
      </w:r>
    </w:p>
    <w:p w:rsidR="00751C1C" w:rsidRPr="00F6365D" w:rsidRDefault="00751C1C" w:rsidP="00751C1C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48"/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751C1C" w:rsidRPr="00BB23FF" w:rsidTr="00BB2610">
        <w:trPr>
          <w:trHeight w:val="1162"/>
          <w:jc w:val="center"/>
        </w:trPr>
        <w:tc>
          <w:tcPr>
            <w:tcW w:w="567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B23F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B23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Статус фа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тического/ прогнозн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значения за отчетный период</w:t>
            </w:r>
          </w:p>
        </w:tc>
        <w:tc>
          <w:tcPr>
            <w:tcW w:w="1275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показ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9"/>
            </w:r>
          </w:p>
        </w:tc>
        <w:tc>
          <w:tcPr>
            <w:tcW w:w="99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Уровень показ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Признак 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ния/ уб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ы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вания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1"/>
            </w:r>
          </w:p>
        </w:tc>
        <w:tc>
          <w:tcPr>
            <w:tcW w:w="99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Единица измер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 (по ОКЕИ)</w:t>
            </w:r>
          </w:p>
        </w:tc>
        <w:tc>
          <w:tcPr>
            <w:tcW w:w="992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отчетн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п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риода</w:t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Фактич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ское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99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тве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жда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щий док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у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чение на конец текущ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го года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99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Инфо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мацио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ная си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тема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4"/>
            </w:r>
          </w:p>
        </w:tc>
        <w:tc>
          <w:tcPr>
            <w:tcW w:w="1134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Прогно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 на конец 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кущего года</w:t>
            </w:r>
          </w:p>
        </w:tc>
        <w:tc>
          <w:tcPr>
            <w:tcW w:w="2268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5"/>
            </w:r>
          </w:p>
        </w:tc>
      </w:tr>
      <w:tr w:rsidR="00751C1C" w:rsidRPr="00D13CE4" w:rsidTr="00BB2610">
        <w:trPr>
          <w:jc w:val="center"/>
        </w:trPr>
        <w:tc>
          <w:tcPr>
            <w:tcW w:w="567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1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:rsidR="00751C1C" w:rsidRPr="00D13CE4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751C1C" w:rsidRPr="00BB23FF" w:rsidTr="00BB2610">
        <w:trPr>
          <w:trHeight w:val="275"/>
          <w:jc w:val="center"/>
        </w:trPr>
        <w:tc>
          <w:tcPr>
            <w:tcW w:w="567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9" w:type="dxa"/>
            <w:gridSpan w:val="13"/>
          </w:tcPr>
          <w:p w:rsidR="00751C1C" w:rsidRPr="00B81956" w:rsidRDefault="00B81956" w:rsidP="00BB261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</w:rPr>
              <w:t>Задача комплекса процессных мероприятий «</w:t>
            </w:r>
            <w:r w:rsidRPr="00B81956">
              <w:rPr>
                <w:rFonts w:ascii="Times New Roman" w:hAnsi="Times New Roman" w:cs="Times New Roman"/>
                <w:kern w:val="2"/>
                <w:szCs w:val="24"/>
              </w:rPr>
              <w:t>Выполнены социальные гарантии, предусмотренных действующим законодательством для отдельных категорий граждан</w:t>
            </w:r>
            <w:r w:rsidRPr="00B81956">
              <w:rPr>
                <w:rFonts w:ascii="Times New Roman" w:hAnsi="Times New Roman" w:cs="Times New Roman"/>
              </w:rPr>
              <w:t>»</w:t>
            </w:r>
          </w:p>
        </w:tc>
      </w:tr>
      <w:tr w:rsidR="00751C1C" w:rsidRPr="00BB23FF" w:rsidTr="00BB2610">
        <w:trPr>
          <w:jc w:val="center"/>
        </w:trPr>
        <w:tc>
          <w:tcPr>
            <w:tcW w:w="567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275" w:type="dxa"/>
            <w:vAlign w:val="center"/>
          </w:tcPr>
          <w:p w:rsidR="00751C1C" w:rsidRPr="00B81956" w:rsidRDefault="00B81956" w:rsidP="00B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</w:rPr>
              <w:t>Уровень исполн</w:t>
            </w:r>
            <w:r w:rsidRPr="00B81956">
              <w:rPr>
                <w:rFonts w:ascii="Times New Roman" w:hAnsi="Times New Roman" w:cs="Times New Roman"/>
              </w:rPr>
              <w:t>е</w:t>
            </w:r>
            <w:r w:rsidRPr="00B81956">
              <w:rPr>
                <w:rFonts w:ascii="Times New Roman" w:hAnsi="Times New Roman" w:cs="Times New Roman"/>
              </w:rPr>
              <w:t>ния ра</w:t>
            </w:r>
            <w:r w:rsidRPr="00B81956">
              <w:rPr>
                <w:rFonts w:ascii="Times New Roman" w:hAnsi="Times New Roman" w:cs="Times New Roman"/>
              </w:rPr>
              <w:t>с</w:t>
            </w:r>
            <w:r w:rsidRPr="00B81956">
              <w:rPr>
                <w:rFonts w:ascii="Times New Roman" w:hAnsi="Times New Roman" w:cs="Times New Roman"/>
              </w:rPr>
              <w:t>ходных обяз</w:t>
            </w:r>
            <w:r w:rsidRPr="00B81956">
              <w:rPr>
                <w:rFonts w:ascii="Times New Roman" w:hAnsi="Times New Roman" w:cs="Times New Roman"/>
              </w:rPr>
              <w:t>а</w:t>
            </w:r>
            <w:r w:rsidRPr="00B81956">
              <w:rPr>
                <w:rFonts w:ascii="Times New Roman" w:hAnsi="Times New Roman" w:cs="Times New Roman"/>
              </w:rPr>
              <w:t>тельств местного бюджета</w:t>
            </w:r>
          </w:p>
        </w:tc>
        <w:tc>
          <w:tcPr>
            <w:tcW w:w="993" w:type="dxa"/>
          </w:tcPr>
          <w:p w:rsidR="00751C1C" w:rsidRPr="00BB23FF" w:rsidRDefault="00B81956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C1C" w:rsidRPr="00BB23FF" w:rsidRDefault="00751C1C" w:rsidP="00BB2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1C1C" w:rsidRPr="00F6365D" w:rsidRDefault="00751C1C" w:rsidP="00751C1C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751C1C" w:rsidRPr="00F6365D" w:rsidRDefault="00751C1C" w:rsidP="00751C1C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751C1C" w:rsidRPr="00BB23FF" w:rsidTr="00BB2610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л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r w:rsidRPr="00BB23FF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6"/>
            </w:r>
          </w:p>
        </w:tc>
        <w:tc>
          <w:tcPr>
            <w:tcW w:w="1761" w:type="dxa"/>
            <w:vMerge w:val="restart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751C1C" w:rsidRPr="00BB23FF" w:rsidTr="00BB2610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751C1C" w:rsidRPr="00BB23FF" w:rsidRDefault="00751C1C" w:rsidP="00BB2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д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я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57"/>
            </w:r>
          </w:p>
        </w:tc>
        <w:tc>
          <w:tcPr>
            <w:tcW w:w="1167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BB23FF">
              <w:rPr>
                <w:rFonts w:ascii="Times New Roman" w:hAnsi="Times New Roman"/>
                <w:sz w:val="20"/>
                <w:szCs w:val="20"/>
              </w:rPr>
              <w:footnoteReference w:id="58"/>
            </w:r>
          </w:p>
        </w:tc>
        <w:tc>
          <w:tcPr>
            <w:tcW w:w="1088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е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11" w:type="dxa"/>
            <w:vMerge/>
            <w:vAlign w:val="center"/>
          </w:tcPr>
          <w:p w:rsidR="00751C1C" w:rsidRPr="00BB23FF" w:rsidRDefault="00751C1C" w:rsidP="00BB26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vAlign w:val="center"/>
          </w:tcPr>
          <w:p w:rsidR="00751C1C" w:rsidRPr="00BB23FF" w:rsidRDefault="00751C1C" w:rsidP="00BB26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1C" w:rsidRPr="00D13CE4" w:rsidTr="00BB2610">
        <w:trPr>
          <w:trHeight w:val="218"/>
          <w:jc w:val="center"/>
        </w:trPr>
        <w:tc>
          <w:tcPr>
            <w:tcW w:w="6358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61" w:type="dxa"/>
            <w:vAlign w:val="center"/>
          </w:tcPr>
          <w:p w:rsidR="00751C1C" w:rsidRPr="00D13CE4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751C1C" w:rsidRPr="00BB23FF" w:rsidTr="00CC11BA">
        <w:trPr>
          <w:trHeight w:val="1237"/>
          <w:jc w:val="center"/>
        </w:trPr>
        <w:tc>
          <w:tcPr>
            <w:tcW w:w="6358" w:type="dxa"/>
          </w:tcPr>
          <w:p w:rsidR="00751C1C" w:rsidRPr="00BB23FF" w:rsidRDefault="00751C1C" w:rsidP="00BB2610">
            <w:pPr>
              <w:widowControl w:val="0"/>
              <w:outlineLvl w:val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Комплекс процессных мероприятий 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="00B81956" w:rsidRPr="00B819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Мер</w:t>
            </w:r>
            <w:r w:rsidR="00B81956" w:rsidRPr="00B819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</w:t>
            </w:r>
            <w:r w:rsidR="00B81956" w:rsidRPr="00B819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приятия на организацию работы по назначению и выплате гражданам государственной пенсии за выслугу лет, замещавшим муниципальные должности и должности муниципальной службы</w:t>
            </w:r>
            <w:r w:rsidRPr="00BB23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(всего), в том чи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ле:</w:t>
            </w:r>
          </w:p>
        </w:tc>
        <w:tc>
          <w:tcPr>
            <w:tcW w:w="1283" w:type="dxa"/>
          </w:tcPr>
          <w:p w:rsidR="00751C1C" w:rsidRPr="00B81956" w:rsidRDefault="00B81956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88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711" w:type="dxa"/>
          </w:tcPr>
          <w:p w:rsidR="00751C1C" w:rsidRPr="00B81956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262"/>
          <w:jc w:val="center"/>
        </w:trPr>
        <w:tc>
          <w:tcPr>
            <w:tcW w:w="6358" w:type="dxa"/>
            <w:vAlign w:val="center"/>
          </w:tcPr>
          <w:p w:rsidR="00751C1C" w:rsidRPr="00BB23FF" w:rsidRDefault="00751C1C" w:rsidP="00B8195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 w:rsidR="00B81956"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й</w:t>
            </w:r>
            <w:r w:rsidRPr="00BB23FF">
              <w:rPr>
                <w:rFonts w:ascii="Times New Roman" w:hAnsi="Times New Roman"/>
                <w:i/>
                <w:sz w:val="20"/>
                <w:szCs w:val="20"/>
              </w:rPr>
              <w:t>она (всего), из них:</w:t>
            </w:r>
          </w:p>
        </w:tc>
        <w:tc>
          <w:tcPr>
            <w:tcW w:w="1283" w:type="dxa"/>
          </w:tcPr>
          <w:p w:rsidR="00751C1C" w:rsidRPr="00B81956" w:rsidRDefault="00B81956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981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96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167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088" w:type="dxa"/>
          </w:tcPr>
          <w:p w:rsidR="00751C1C" w:rsidRPr="00B81956" w:rsidRDefault="00B81956" w:rsidP="00BB2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616,3</w:t>
            </w:r>
          </w:p>
        </w:tc>
        <w:tc>
          <w:tcPr>
            <w:tcW w:w="1711" w:type="dxa"/>
          </w:tcPr>
          <w:p w:rsidR="00751C1C" w:rsidRPr="00B81956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5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262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C1C" w:rsidRPr="00BB23FF" w:rsidRDefault="00751C1C" w:rsidP="00B81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B81956">
              <w:rPr>
                <w:rFonts w:ascii="Times New Roman" w:hAnsi="Times New Roman"/>
                <w:sz w:val="20"/>
                <w:szCs w:val="20"/>
              </w:rPr>
              <w:t xml:space="preserve"> Усть-Донецкого городского </w:t>
            </w:r>
            <w:r w:rsidRPr="00BB23FF">
              <w:rPr>
                <w:rFonts w:ascii="Times New Roman" w:hAnsi="Times New Roman"/>
                <w:sz w:val="20"/>
                <w:szCs w:val="20"/>
              </w:rPr>
              <w:t>поселения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141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C1C" w:rsidRPr="00BB23FF" w:rsidRDefault="00751C1C" w:rsidP="00BB2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158"/>
          <w:jc w:val="center"/>
        </w:trPr>
        <w:tc>
          <w:tcPr>
            <w:tcW w:w="6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C1C" w:rsidRPr="00BB23FF" w:rsidRDefault="00751C1C" w:rsidP="00BB26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1C" w:rsidRPr="00BB23FF" w:rsidTr="00BB2610">
        <w:trPr>
          <w:trHeight w:val="123"/>
          <w:jc w:val="center"/>
        </w:trPr>
        <w:tc>
          <w:tcPr>
            <w:tcW w:w="6358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3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vAlign w:val="center"/>
          </w:tcPr>
          <w:p w:rsidR="00751C1C" w:rsidRPr="00BB23FF" w:rsidRDefault="00751C1C" w:rsidP="00BB26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1C1C" w:rsidRDefault="00751C1C" w:rsidP="00751C1C">
      <w:pPr>
        <w:contextualSpacing/>
        <w:jc w:val="center"/>
        <w:rPr>
          <w:rFonts w:ascii="Times New Roman" w:hAnsi="Times New Roman"/>
          <w:b/>
          <w:sz w:val="20"/>
        </w:rPr>
      </w:pPr>
    </w:p>
    <w:p w:rsidR="00751C1C" w:rsidRPr="00F6365D" w:rsidRDefault="00751C1C" w:rsidP="00E449F5">
      <w:pPr>
        <w:widowControl w:val="0"/>
        <w:spacing w:before="220"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ectPr w:rsidR="00E449F5" w:rsidRPr="00F6365D">
          <w:headerReference w:type="default" r:id="rId12"/>
          <w:headerReference w:type="first" r:id="rId13"/>
          <w:footerReference w:type="first" r:id="rId14"/>
          <w:pgSz w:w="16838" w:h="11905" w:orient="landscape"/>
          <w:pgMar w:top="568" w:right="851" w:bottom="851" w:left="1134" w:header="720" w:footer="187" w:gutter="0"/>
          <w:cols w:space="720"/>
        </w:sectPr>
      </w:pPr>
    </w:p>
    <w:p w:rsidR="00E449F5" w:rsidRPr="00F6365D" w:rsidRDefault="00E449F5" w:rsidP="003C1ABA">
      <w:pPr>
        <w:spacing w:after="160" w:line="264" w:lineRule="auto"/>
        <w:rPr>
          <w:rFonts w:ascii="Times New Roman" w:hAnsi="Times New Roman"/>
          <w:b/>
          <w:sz w:val="16"/>
        </w:rPr>
      </w:pPr>
    </w:p>
    <w:sectPr w:rsidR="00E449F5" w:rsidRPr="00F6365D" w:rsidSect="006D58E3">
      <w:pgSz w:w="11906" w:h="16838"/>
      <w:pgMar w:top="113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2F3" w:rsidRDefault="001F02F3" w:rsidP="005B2EAA">
      <w:pPr>
        <w:spacing w:after="0" w:line="240" w:lineRule="auto"/>
      </w:pPr>
      <w:r>
        <w:separator/>
      </w:r>
    </w:p>
  </w:endnote>
  <w:endnote w:type="continuationSeparator" w:id="0">
    <w:p w:rsidR="001F02F3" w:rsidRDefault="001F02F3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f2"/>
      <w:jc w:val="center"/>
    </w:pPr>
  </w:p>
  <w:p w:rsidR="00E236CB" w:rsidRDefault="00E236C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f2"/>
      <w:jc w:val="center"/>
    </w:pPr>
  </w:p>
  <w:p w:rsidR="00E236CB" w:rsidRDefault="00E236C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2F3" w:rsidRDefault="001F02F3" w:rsidP="005B2EAA">
      <w:pPr>
        <w:spacing w:after="0" w:line="240" w:lineRule="auto"/>
      </w:pPr>
      <w:r>
        <w:separator/>
      </w:r>
    </w:p>
  </w:footnote>
  <w:footnote w:type="continuationSeparator" w:id="0">
    <w:p w:rsidR="001F02F3" w:rsidRDefault="001F02F3" w:rsidP="005B2EAA">
      <w:pPr>
        <w:spacing w:after="0" w:line="240" w:lineRule="auto"/>
      </w:pPr>
      <w:r>
        <w:continuationSeparator/>
      </w:r>
    </w:p>
  </w:footnote>
  <w:footnote w:id="1">
    <w:p w:rsidR="00E236CB" w:rsidRDefault="00E236C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</w:t>
      </w:r>
      <w:r>
        <w:rPr>
          <w:sz w:val="14"/>
        </w:rPr>
        <w:t>т</w:t>
      </w:r>
      <w:r>
        <w:rPr>
          <w:sz w:val="14"/>
        </w:rPr>
        <w:t>ветствующими полномочиями).</w:t>
      </w:r>
    </w:p>
  </w:footnote>
  <w:footnote w:id="2">
    <w:p w:rsidR="00E236CB" w:rsidRDefault="00E236CB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</w:t>
      </w:r>
      <w:r>
        <w:rPr>
          <w:sz w:val="14"/>
        </w:rPr>
        <w:t>и</w:t>
      </w:r>
      <w:r>
        <w:rPr>
          <w:sz w:val="14"/>
        </w:rPr>
        <w:t>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E236CB" w:rsidRDefault="00E236CB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>Моментом принятия решения о завершении муниципальной программы и датой завершения реализации муниципальной программы считается дата у</w:t>
      </w:r>
      <w:r>
        <w:rPr>
          <w:sz w:val="14"/>
        </w:rPr>
        <w:t>т</w:t>
      </w:r>
      <w:r>
        <w:rPr>
          <w:sz w:val="14"/>
        </w:rPr>
        <w:t xml:space="preserve">верждения отчета о завершении реализации муниципальной программы. </w:t>
      </w:r>
    </w:p>
  </w:footnote>
  <w:footnote w:id="5">
    <w:p w:rsidR="00E236CB" w:rsidRDefault="00E236CB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св</w:t>
      </w:r>
      <w:r>
        <w:rPr>
          <w:sz w:val="16"/>
        </w:rPr>
        <w:t>е</w:t>
      </w:r>
      <w:r>
        <w:rPr>
          <w:sz w:val="16"/>
        </w:rPr>
        <w:t xml:space="preserve">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</w:t>
      </w:r>
      <w:r w:rsidRPr="00482376">
        <w:rPr>
          <w:sz w:val="16"/>
          <w:szCs w:val="16"/>
        </w:rPr>
        <w:t>и</w:t>
      </w:r>
      <w:r w:rsidRPr="00482376">
        <w:rPr>
          <w:sz w:val="16"/>
          <w:szCs w:val="16"/>
        </w:rPr>
        <w:t>паль</w:t>
      </w:r>
      <w:r>
        <w:rPr>
          <w:sz w:val="16"/>
        </w:rPr>
        <w:t>ной программе, паспорту ее структурного элемента.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</w:t>
      </w:r>
      <w:r>
        <w:rPr>
          <w:sz w:val="16"/>
        </w:rPr>
        <w:t>ю</w:t>
      </w:r>
      <w:r>
        <w:rPr>
          <w:sz w:val="16"/>
        </w:rPr>
        <w:t>щего параметра указывается зеленый индикатор.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</w:t>
      </w:r>
      <w:r>
        <w:rPr>
          <w:sz w:val="16"/>
        </w:rPr>
        <w:t>и</w:t>
      </w:r>
      <w:r>
        <w:rPr>
          <w:sz w:val="16"/>
        </w:rPr>
        <w:t>од меньше, чем плановое, то тип исполнения является прогнозным.</w:t>
      </w:r>
    </w:p>
    <w:p w:rsidR="00E236CB" w:rsidRDefault="00E236CB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E236CB" w:rsidRDefault="00E236C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E236CB" w:rsidRDefault="00E236C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</w:t>
      </w:r>
      <w:r>
        <w:rPr>
          <w:sz w:val="16"/>
        </w:rPr>
        <w:t>у</w:t>
      </w:r>
      <w:r>
        <w:rPr>
          <w:sz w:val="16"/>
        </w:rPr>
        <w:t>щего года относительно планового значений на конец текущего года.</w:t>
      </w:r>
    </w:p>
  </w:footnote>
  <w:footnote w:id="13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14">
    <w:p w:rsidR="00E236CB" w:rsidRPr="00E97C47" w:rsidRDefault="00E236CB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E236CB" w:rsidRDefault="00E236CB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7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8">
    <w:p w:rsidR="00E236CB" w:rsidRDefault="00E236C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19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0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1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2">
    <w:p w:rsidR="00E236CB" w:rsidRDefault="00E236CB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3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4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5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6">
    <w:p w:rsidR="00E236CB" w:rsidRDefault="00E236CB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7">
    <w:p w:rsidR="00E236CB" w:rsidRDefault="00E236CB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8">
    <w:p w:rsidR="00E236CB" w:rsidRDefault="00E236CB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29">
    <w:p w:rsidR="00E236CB" w:rsidRPr="00E97C47" w:rsidRDefault="00E236CB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0">
    <w:p w:rsidR="00E236CB" w:rsidRPr="00E97C47" w:rsidRDefault="00E236CB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1">
    <w:p w:rsidR="00E236CB" w:rsidRDefault="00E236C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32">
    <w:p w:rsidR="00E236CB" w:rsidRDefault="00E236CB" w:rsidP="008E4D4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33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34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5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36">
    <w:p w:rsidR="00E236CB" w:rsidRDefault="00E236CB" w:rsidP="008E4D42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37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38">
    <w:p w:rsidR="00E236CB" w:rsidRDefault="00E236C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39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40">
    <w:p w:rsidR="00E236CB" w:rsidRDefault="00E236CB" w:rsidP="008E4D42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41">
    <w:p w:rsidR="00E236CB" w:rsidRDefault="00E236CB" w:rsidP="008E4D42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2">
    <w:p w:rsidR="00E236CB" w:rsidRDefault="00E236CB" w:rsidP="008E4D42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43">
    <w:p w:rsidR="00E236CB" w:rsidRPr="00E97C47" w:rsidRDefault="00E236CB" w:rsidP="008E4D4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44">
    <w:p w:rsidR="00E236CB" w:rsidRDefault="00E236CB" w:rsidP="008E4D42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  <w:p w:rsidR="00751C1C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  <w:p w:rsidR="00751C1C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  <w:p w:rsidR="00751C1C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  <w:p w:rsidR="00751C1C" w:rsidRPr="00E97C47" w:rsidRDefault="00751C1C" w:rsidP="008E4D42">
      <w:pPr>
        <w:spacing w:after="0"/>
        <w:rPr>
          <w:rFonts w:ascii="Times New Roman" w:hAnsi="Times New Roman"/>
          <w:sz w:val="16"/>
          <w:szCs w:val="16"/>
        </w:rPr>
      </w:pPr>
    </w:p>
  </w:footnote>
  <w:footnote w:id="45">
    <w:p w:rsidR="00751C1C" w:rsidRDefault="00751C1C" w:rsidP="00751C1C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</w:t>
      </w:r>
      <w:r>
        <w:rPr>
          <w:sz w:val="16"/>
        </w:rPr>
        <w:t>е</w:t>
      </w:r>
      <w:r>
        <w:rPr>
          <w:sz w:val="16"/>
        </w:rPr>
        <w:t>ния реализации комплекса процессных мероприятий считается дата утверждения отчета о завершении.</w:t>
      </w:r>
    </w:p>
  </w:footnote>
  <w:footnote w:id="46">
    <w:p w:rsidR="00751C1C" w:rsidRDefault="00751C1C" w:rsidP="00751C1C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47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48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49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</w:t>
      </w:r>
      <w:proofErr w:type="gramStart"/>
      <w:r>
        <w:rPr>
          <w:sz w:val="16"/>
        </w:rPr>
        <w:t>-»</w:t>
      </w:r>
      <w:proofErr w:type="gramEnd"/>
      <w:r>
        <w:rPr>
          <w:sz w:val="16"/>
        </w:rPr>
        <w:t>.</w:t>
      </w:r>
    </w:p>
  </w:footnote>
  <w:footnote w:id="50">
    <w:p w:rsidR="00751C1C" w:rsidRDefault="00751C1C" w:rsidP="00751C1C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51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52">
    <w:p w:rsidR="00751C1C" w:rsidRDefault="00751C1C" w:rsidP="00751C1C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</w:t>
      </w:r>
      <w:r>
        <w:rPr>
          <w:sz w:val="16"/>
        </w:rPr>
        <w:t>е</w:t>
      </w:r>
      <w:r>
        <w:rPr>
          <w:sz w:val="16"/>
        </w:rPr>
        <w:t>но, прогнозное значение не заполняется.</w:t>
      </w:r>
    </w:p>
  </w:footnote>
  <w:footnote w:id="53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54">
    <w:p w:rsidR="00751C1C" w:rsidRDefault="00751C1C" w:rsidP="00751C1C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55">
    <w:p w:rsidR="00751C1C" w:rsidRDefault="00751C1C" w:rsidP="00751C1C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56">
    <w:p w:rsidR="00751C1C" w:rsidRDefault="00751C1C" w:rsidP="00751C1C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57">
    <w:p w:rsidR="00751C1C" w:rsidRPr="00E97C47" w:rsidRDefault="00751C1C" w:rsidP="00751C1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58">
    <w:p w:rsidR="00751C1C" w:rsidRPr="00E97C47" w:rsidRDefault="00751C1C" w:rsidP="00751C1C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3616E4">
    <w:pPr>
      <w:pStyle w:val="a7"/>
      <w:jc w:val="center"/>
    </w:pPr>
    <w:r>
      <w:rPr>
        <w:noProof/>
      </w:rPr>
      <w:fldChar w:fldCharType="begin"/>
    </w:r>
    <w:r w:rsidR="00E236CB">
      <w:rPr>
        <w:noProof/>
      </w:rPr>
      <w:instrText xml:space="preserve">PAGE </w:instrText>
    </w:r>
    <w:r>
      <w:rPr>
        <w:noProof/>
      </w:rPr>
      <w:fldChar w:fldCharType="separate"/>
    </w:r>
    <w:r w:rsidR="00107EF5">
      <w:rPr>
        <w:noProof/>
      </w:rPr>
      <w:t>12</w:t>
    </w:r>
    <w:r>
      <w:rPr>
        <w:noProof/>
      </w:rPr>
      <w:fldChar w:fldCharType="end"/>
    </w:r>
  </w:p>
  <w:p w:rsidR="00E236CB" w:rsidRDefault="00E236CB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7"/>
      <w:jc w:val="center"/>
    </w:pPr>
  </w:p>
  <w:p w:rsidR="00E236CB" w:rsidRDefault="00E236CB">
    <w:pPr>
      <w:pStyle w:val="a7"/>
      <w:tabs>
        <w:tab w:val="clear" w:pos="9355"/>
        <w:tab w:val="left" w:pos="841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CB" w:rsidRDefault="00E236CB">
    <w:pPr>
      <w:pStyle w:val="a7"/>
      <w:jc w:val="center"/>
    </w:pPr>
  </w:p>
  <w:p w:rsidR="00E236CB" w:rsidRDefault="00E236CB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AA8"/>
    <w:rsid w:val="000079FD"/>
    <w:rsid w:val="00012436"/>
    <w:rsid w:val="000131C9"/>
    <w:rsid w:val="00016A8F"/>
    <w:rsid w:val="00021673"/>
    <w:rsid w:val="000243E7"/>
    <w:rsid w:val="0002469F"/>
    <w:rsid w:val="00025783"/>
    <w:rsid w:val="00026E3D"/>
    <w:rsid w:val="000309FB"/>
    <w:rsid w:val="00031CEF"/>
    <w:rsid w:val="0003258E"/>
    <w:rsid w:val="000346DF"/>
    <w:rsid w:val="00034889"/>
    <w:rsid w:val="00037897"/>
    <w:rsid w:val="00040D35"/>
    <w:rsid w:val="000442DF"/>
    <w:rsid w:val="00047464"/>
    <w:rsid w:val="000513CD"/>
    <w:rsid w:val="000550AF"/>
    <w:rsid w:val="00070A99"/>
    <w:rsid w:val="00073795"/>
    <w:rsid w:val="000753AF"/>
    <w:rsid w:val="00083FD4"/>
    <w:rsid w:val="000A4327"/>
    <w:rsid w:val="000C240C"/>
    <w:rsid w:val="000D078B"/>
    <w:rsid w:val="000D5D2F"/>
    <w:rsid w:val="000D5FB8"/>
    <w:rsid w:val="000D6D70"/>
    <w:rsid w:val="000F43A1"/>
    <w:rsid w:val="000F47CC"/>
    <w:rsid w:val="000F4F7B"/>
    <w:rsid w:val="000F5EF2"/>
    <w:rsid w:val="000F75FA"/>
    <w:rsid w:val="000F7EB5"/>
    <w:rsid w:val="00103A22"/>
    <w:rsid w:val="00103AE3"/>
    <w:rsid w:val="00107EF5"/>
    <w:rsid w:val="00112289"/>
    <w:rsid w:val="00121F33"/>
    <w:rsid w:val="00123B41"/>
    <w:rsid w:val="00125B59"/>
    <w:rsid w:val="00134D88"/>
    <w:rsid w:val="00137F19"/>
    <w:rsid w:val="00141DFD"/>
    <w:rsid w:val="00144230"/>
    <w:rsid w:val="00145B22"/>
    <w:rsid w:val="0014680C"/>
    <w:rsid w:val="00147417"/>
    <w:rsid w:val="0014768D"/>
    <w:rsid w:val="00150AB4"/>
    <w:rsid w:val="001531DC"/>
    <w:rsid w:val="0016177B"/>
    <w:rsid w:val="001617F5"/>
    <w:rsid w:val="00171828"/>
    <w:rsid w:val="001727A7"/>
    <w:rsid w:val="00172FAD"/>
    <w:rsid w:val="0018009C"/>
    <w:rsid w:val="0018327E"/>
    <w:rsid w:val="00185879"/>
    <w:rsid w:val="001863B9"/>
    <w:rsid w:val="00186664"/>
    <w:rsid w:val="001901C6"/>
    <w:rsid w:val="0019695C"/>
    <w:rsid w:val="001A437E"/>
    <w:rsid w:val="001A4C08"/>
    <w:rsid w:val="001A5221"/>
    <w:rsid w:val="001B6162"/>
    <w:rsid w:val="001B65A5"/>
    <w:rsid w:val="001B69E6"/>
    <w:rsid w:val="001C2C66"/>
    <w:rsid w:val="001C7624"/>
    <w:rsid w:val="001E0A93"/>
    <w:rsid w:val="001E16F3"/>
    <w:rsid w:val="001E22B8"/>
    <w:rsid w:val="001F02F3"/>
    <w:rsid w:val="0020541A"/>
    <w:rsid w:val="0021068F"/>
    <w:rsid w:val="00212EAA"/>
    <w:rsid w:val="00213567"/>
    <w:rsid w:val="002149CD"/>
    <w:rsid w:val="00214DC5"/>
    <w:rsid w:val="0021632F"/>
    <w:rsid w:val="002210A3"/>
    <w:rsid w:val="00221F18"/>
    <w:rsid w:val="00226E8D"/>
    <w:rsid w:val="00232225"/>
    <w:rsid w:val="002325CF"/>
    <w:rsid w:val="0024262A"/>
    <w:rsid w:val="00246E4B"/>
    <w:rsid w:val="00270F5C"/>
    <w:rsid w:val="00284B95"/>
    <w:rsid w:val="00287ABE"/>
    <w:rsid w:val="002915E7"/>
    <w:rsid w:val="00293C16"/>
    <w:rsid w:val="002A378A"/>
    <w:rsid w:val="002A62A1"/>
    <w:rsid w:val="002B188E"/>
    <w:rsid w:val="002B41B8"/>
    <w:rsid w:val="002C79B0"/>
    <w:rsid w:val="002D0F50"/>
    <w:rsid w:val="002E1884"/>
    <w:rsid w:val="002E2AF4"/>
    <w:rsid w:val="002E5DFE"/>
    <w:rsid w:val="002F0364"/>
    <w:rsid w:val="002F4246"/>
    <w:rsid w:val="002F7BF4"/>
    <w:rsid w:val="003123F0"/>
    <w:rsid w:val="00320CFC"/>
    <w:rsid w:val="00323567"/>
    <w:rsid w:val="00331DB2"/>
    <w:rsid w:val="003337DA"/>
    <w:rsid w:val="00333E21"/>
    <w:rsid w:val="0035481A"/>
    <w:rsid w:val="003616E4"/>
    <w:rsid w:val="0037003D"/>
    <w:rsid w:val="003712B3"/>
    <w:rsid w:val="003713E3"/>
    <w:rsid w:val="003740B9"/>
    <w:rsid w:val="00382F0E"/>
    <w:rsid w:val="00386ED6"/>
    <w:rsid w:val="0039061B"/>
    <w:rsid w:val="003A5676"/>
    <w:rsid w:val="003B0279"/>
    <w:rsid w:val="003B1964"/>
    <w:rsid w:val="003B7B34"/>
    <w:rsid w:val="003C10F8"/>
    <w:rsid w:val="003C1ABA"/>
    <w:rsid w:val="003C34D2"/>
    <w:rsid w:val="003C5443"/>
    <w:rsid w:val="003D14B6"/>
    <w:rsid w:val="003D6C42"/>
    <w:rsid w:val="003E5950"/>
    <w:rsid w:val="003F4ED4"/>
    <w:rsid w:val="00401C3C"/>
    <w:rsid w:val="0040412C"/>
    <w:rsid w:val="00406AD3"/>
    <w:rsid w:val="004109A1"/>
    <w:rsid w:val="00424EA6"/>
    <w:rsid w:val="0042711B"/>
    <w:rsid w:val="00433C91"/>
    <w:rsid w:val="00436AFE"/>
    <w:rsid w:val="004563EC"/>
    <w:rsid w:val="00464F82"/>
    <w:rsid w:val="00466A0A"/>
    <w:rsid w:val="00467DE7"/>
    <w:rsid w:val="004706A9"/>
    <w:rsid w:val="0047174E"/>
    <w:rsid w:val="00482376"/>
    <w:rsid w:val="00482775"/>
    <w:rsid w:val="00483AAE"/>
    <w:rsid w:val="00486536"/>
    <w:rsid w:val="004B0AFA"/>
    <w:rsid w:val="004B257A"/>
    <w:rsid w:val="004B74C4"/>
    <w:rsid w:val="004C3528"/>
    <w:rsid w:val="004D6E2F"/>
    <w:rsid w:val="004E02B9"/>
    <w:rsid w:val="004E2F4C"/>
    <w:rsid w:val="004E5C4D"/>
    <w:rsid w:val="004F7F60"/>
    <w:rsid w:val="00505AA3"/>
    <w:rsid w:val="005060F9"/>
    <w:rsid w:val="005068FA"/>
    <w:rsid w:val="00512AA8"/>
    <w:rsid w:val="00520AE6"/>
    <w:rsid w:val="0052369C"/>
    <w:rsid w:val="00545B71"/>
    <w:rsid w:val="005509D7"/>
    <w:rsid w:val="005516E6"/>
    <w:rsid w:val="00556CA6"/>
    <w:rsid w:val="00557E68"/>
    <w:rsid w:val="005700E7"/>
    <w:rsid w:val="005743F1"/>
    <w:rsid w:val="00581741"/>
    <w:rsid w:val="00584E00"/>
    <w:rsid w:val="005865BE"/>
    <w:rsid w:val="005866AA"/>
    <w:rsid w:val="005942A5"/>
    <w:rsid w:val="0059739D"/>
    <w:rsid w:val="005A0E4C"/>
    <w:rsid w:val="005A66A3"/>
    <w:rsid w:val="005B0821"/>
    <w:rsid w:val="005B24B9"/>
    <w:rsid w:val="005B2EAA"/>
    <w:rsid w:val="005C16C9"/>
    <w:rsid w:val="005C1F32"/>
    <w:rsid w:val="005E321F"/>
    <w:rsid w:val="005E4719"/>
    <w:rsid w:val="005F0488"/>
    <w:rsid w:val="005F4751"/>
    <w:rsid w:val="006017F1"/>
    <w:rsid w:val="00607A71"/>
    <w:rsid w:val="0061030A"/>
    <w:rsid w:val="00611DA8"/>
    <w:rsid w:val="006166A0"/>
    <w:rsid w:val="00621C50"/>
    <w:rsid w:val="0062282C"/>
    <w:rsid w:val="00622B38"/>
    <w:rsid w:val="0063278F"/>
    <w:rsid w:val="0063381E"/>
    <w:rsid w:val="0064539A"/>
    <w:rsid w:val="006523BF"/>
    <w:rsid w:val="00653E38"/>
    <w:rsid w:val="00655CA1"/>
    <w:rsid w:val="0066149C"/>
    <w:rsid w:val="006649A2"/>
    <w:rsid w:val="0067178F"/>
    <w:rsid w:val="0067475A"/>
    <w:rsid w:val="006841E1"/>
    <w:rsid w:val="0068711D"/>
    <w:rsid w:val="00691819"/>
    <w:rsid w:val="00694406"/>
    <w:rsid w:val="00694F88"/>
    <w:rsid w:val="00695737"/>
    <w:rsid w:val="006A4345"/>
    <w:rsid w:val="006B12C2"/>
    <w:rsid w:val="006B18D7"/>
    <w:rsid w:val="006B1FB9"/>
    <w:rsid w:val="006B49E6"/>
    <w:rsid w:val="006D0818"/>
    <w:rsid w:val="006D58E3"/>
    <w:rsid w:val="006F5421"/>
    <w:rsid w:val="006F7C91"/>
    <w:rsid w:val="007038B1"/>
    <w:rsid w:val="007050E1"/>
    <w:rsid w:val="00705163"/>
    <w:rsid w:val="00705A02"/>
    <w:rsid w:val="00715F98"/>
    <w:rsid w:val="007216B6"/>
    <w:rsid w:val="00725301"/>
    <w:rsid w:val="00725BA3"/>
    <w:rsid w:val="00731523"/>
    <w:rsid w:val="00731F98"/>
    <w:rsid w:val="007333B3"/>
    <w:rsid w:val="0073779F"/>
    <w:rsid w:val="007514C4"/>
    <w:rsid w:val="00751C1C"/>
    <w:rsid w:val="007546F9"/>
    <w:rsid w:val="0075580A"/>
    <w:rsid w:val="007607D1"/>
    <w:rsid w:val="00762974"/>
    <w:rsid w:val="00763315"/>
    <w:rsid w:val="00766356"/>
    <w:rsid w:val="00766565"/>
    <w:rsid w:val="00770B7E"/>
    <w:rsid w:val="00793C04"/>
    <w:rsid w:val="007946C9"/>
    <w:rsid w:val="007A2B83"/>
    <w:rsid w:val="007B4170"/>
    <w:rsid w:val="007B6850"/>
    <w:rsid w:val="007B6D77"/>
    <w:rsid w:val="007B762E"/>
    <w:rsid w:val="007D7425"/>
    <w:rsid w:val="007E0C9E"/>
    <w:rsid w:val="007E43AC"/>
    <w:rsid w:val="008012A4"/>
    <w:rsid w:val="00813FDF"/>
    <w:rsid w:val="00820664"/>
    <w:rsid w:val="00827D18"/>
    <w:rsid w:val="0083040C"/>
    <w:rsid w:val="00832237"/>
    <w:rsid w:val="008356E6"/>
    <w:rsid w:val="00835D81"/>
    <w:rsid w:val="00844E87"/>
    <w:rsid w:val="00861FB9"/>
    <w:rsid w:val="00862030"/>
    <w:rsid w:val="0086381C"/>
    <w:rsid w:val="00871358"/>
    <w:rsid w:val="008831C6"/>
    <w:rsid w:val="00883896"/>
    <w:rsid w:val="008A26F0"/>
    <w:rsid w:val="008A2DF4"/>
    <w:rsid w:val="008B0E04"/>
    <w:rsid w:val="008B27F1"/>
    <w:rsid w:val="008B40D5"/>
    <w:rsid w:val="008B7537"/>
    <w:rsid w:val="008C2AFF"/>
    <w:rsid w:val="008D0077"/>
    <w:rsid w:val="008D42A8"/>
    <w:rsid w:val="008E0BA7"/>
    <w:rsid w:val="008E4D42"/>
    <w:rsid w:val="008F5EC3"/>
    <w:rsid w:val="00902BD5"/>
    <w:rsid w:val="00903770"/>
    <w:rsid w:val="0091229D"/>
    <w:rsid w:val="00932050"/>
    <w:rsid w:val="00932DCB"/>
    <w:rsid w:val="00937126"/>
    <w:rsid w:val="0095366F"/>
    <w:rsid w:val="00971C97"/>
    <w:rsid w:val="00972B66"/>
    <w:rsid w:val="009739FB"/>
    <w:rsid w:val="00977A1D"/>
    <w:rsid w:val="0099063B"/>
    <w:rsid w:val="00995758"/>
    <w:rsid w:val="009B72B2"/>
    <w:rsid w:val="009C173F"/>
    <w:rsid w:val="009C442A"/>
    <w:rsid w:val="009C6F59"/>
    <w:rsid w:val="009C6F64"/>
    <w:rsid w:val="009C7B09"/>
    <w:rsid w:val="009E432C"/>
    <w:rsid w:val="009E4F24"/>
    <w:rsid w:val="009F0B44"/>
    <w:rsid w:val="009F7D93"/>
    <w:rsid w:val="00A00979"/>
    <w:rsid w:val="00A03E8F"/>
    <w:rsid w:val="00A23985"/>
    <w:rsid w:val="00A23EE0"/>
    <w:rsid w:val="00A2522F"/>
    <w:rsid w:val="00A27CE5"/>
    <w:rsid w:val="00A31D07"/>
    <w:rsid w:val="00A34852"/>
    <w:rsid w:val="00A36F92"/>
    <w:rsid w:val="00A37A68"/>
    <w:rsid w:val="00A43E5E"/>
    <w:rsid w:val="00A467B1"/>
    <w:rsid w:val="00A4713D"/>
    <w:rsid w:val="00A604F2"/>
    <w:rsid w:val="00A606CC"/>
    <w:rsid w:val="00A67EA1"/>
    <w:rsid w:val="00A72FD4"/>
    <w:rsid w:val="00AA55B9"/>
    <w:rsid w:val="00AA6A68"/>
    <w:rsid w:val="00AA6C89"/>
    <w:rsid w:val="00AC3182"/>
    <w:rsid w:val="00AC5C07"/>
    <w:rsid w:val="00AC6329"/>
    <w:rsid w:val="00AD37F7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AF6C64"/>
    <w:rsid w:val="00AF7602"/>
    <w:rsid w:val="00B00865"/>
    <w:rsid w:val="00B0697B"/>
    <w:rsid w:val="00B222EA"/>
    <w:rsid w:val="00B22345"/>
    <w:rsid w:val="00B427DE"/>
    <w:rsid w:val="00B4347F"/>
    <w:rsid w:val="00B52CB3"/>
    <w:rsid w:val="00B560B4"/>
    <w:rsid w:val="00B56D85"/>
    <w:rsid w:val="00B672BA"/>
    <w:rsid w:val="00B74038"/>
    <w:rsid w:val="00B75848"/>
    <w:rsid w:val="00B81956"/>
    <w:rsid w:val="00B83795"/>
    <w:rsid w:val="00B916E3"/>
    <w:rsid w:val="00BA4FE0"/>
    <w:rsid w:val="00BB1B33"/>
    <w:rsid w:val="00BB23FF"/>
    <w:rsid w:val="00BC4F0C"/>
    <w:rsid w:val="00BD165E"/>
    <w:rsid w:val="00BE6B18"/>
    <w:rsid w:val="00BE6E43"/>
    <w:rsid w:val="00BF705D"/>
    <w:rsid w:val="00BF737B"/>
    <w:rsid w:val="00C03764"/>
    <w:rsid w:val="00C04D1E"/>
    <w:rsid w:val="00C05538"/>
    <w:rsid w:val="00C060E9"/>
    <w:rsid w:val="00C110FA"/>
    <w:rsid w:val="00C21F67"/>
    <w:rsid w:val="00C23F54"/>
    <w:rsid w:val="00C243A2"/>
    <w:rsid w:val="00C24D77"/>
    <w:rsid w:val="00C24E3D"/>
    <w:rsid w:val="00C25447"/>
    <w:rsid w:val="00C36713"/>
    <w:rsid w:val="00C44444"/>
    <w:rsid w:val="00C44AD9"/>
    <w:rsid w:val="00C52617"/>
    <w:rsid w:val="00C6352A"/>
    <w:rsid w:val="00C700AB"/>
    <w:rsid w:val="00C73785"/>
    <w:rsid w:val="00C7614E"/>
    <w:rsid w:val="00C77446"/>
    <w:rsid w:val="00C8058F"/>
    <w:rsid w:val="00C83334"/>
    <w:rsid w:val="00C925B3"/>
    <w:rsid w:val="00C940B7"/>
    <w:rsid w:val="00CA3111"/>
    <w:rsid w:val="00CA441F"/>
    <w:rsid w:val="00CB3FEB"/>
    <w:rsid w:val="00CC11BA"/>
    <w:rsid w:val="00CE1498"/>
    <w:rsid w:val="00CE5D09"/>
    <w:rsid w:val="00CE74E3"/>
    <w:rsid w:val="00CF588F"/>
    <w:rsid w:val="00CF62BC"/>
    <w:rsid w:val="00D04D47"/>
    <w:rsid w:val="00D1018A"/>
    <w:rsid w:val="00D10523"/>
    <w:rsid w:val="00D13CE4"/>
    <w:rsid w:val="00D1414D"/>
    <w:rsid w:val="00D16BE4"/>
    <w:rsid w:val="00D17F79"/>
    <w:rsid w:val="00D21E9B"/>
    <w:rsid w:val="00D23155"/>
    <w:rsid w:val="00D30597"/>
    <w:rsid w:val="00D37597"/>
    <w:rsid w:val="00D41B29"/>
    <w:rsid w:val="00D41C73"/>
    <w:rsid w:val="00D470E5"/>
    <w:rsid w:val="00D5695D"/>
    <w:rsid w:val="00D61513"/>
    <w:rsid w:val="00D7406D"/>
    <w:rsid w:val="00D77F3B"/>
    <w:rsid w:val="00D80ECA"/>
    <w:rsid w:val="00D83106"/>
    <w:rsid w:val="00DA1D43"/>
    <w:rsid w:val="00DB0DDF"/>
    <w:rsid w:val="00DB77E4"/>
    <w:rsid w:val="00DD3061"/>
    <w:rsid w:val="00DD4B5E"/>
    <w:rsid w:val="00DF1019"/>
    <w:rsid w:val="00DF14FC"/>
    <w:rsid w:val="00DF667A"/>
    <w:rsid w:val="00DF6E6D"/>
    <w:rsid w:val="00E0701F"/>
    <w:rsid w:val="00E12495"/>
    <w:rsid w:val="00E13598"/>
    <w:rsid w:val="00E236CB"/>
    <w:rsid w:val="00E3222E"/>
    <w:rsid w:val="00E33DEE"/>
    <w:rsid w:val="00E371FC"/>
    <w:rsid w:val="00E40469"/>
    <w:rsid w:val="00E449F5"/>
    <w:rsid w:val="00E56191"/>
    <w:rsid w:val="00E93CE3"/>
    <w:rsid w:val="00E94DDF"/>
    <w:rsid w:val="00EA5AB9"/>
    <w:rsid w:val="00EB282D"/>
    <w:rsid w:val="00EC07D3"/>
    <w:rsid w:val="00EC21CA"/>
    <w:rsid w:val="00EC4222"/>
    <w:rsid w:val="00ED11BF"/>
    <w:rsid w:val="00ED36A9"/>
    <w:rsid w:val="00ED7819"/>
    <w:rsid w:val="00EE27DF"/>
    <w:rsid w:val="00F020AB"/>
    <w:rsid w:val="00F02AED"/>
    <w:rsid w:val="00F10118"/>
    <w:rsid w:val="00F10C25"/>
    <w:rsid w:val="00F16E69"/>
    <w:rsid w:val="00F228D8"/>
    <w:rsid w:val="00F42F62"/>
    <w:rsid w:val="00F44085"/>
    <w:rsid w:val="00F441C3"/>
    <w:rsid w:val="00F4468F"/>
    <w:rsid w:val="00F56B14"/>
    <w:rsid w:val="00F6026F"/>
    <w:rsid w:val="00F6365D"/>
    <w:rsid w:val="00F63EB6"/>
    <w:rsid w:val="00F640B9"/>
    <w:rsid w:val="00F862CA"/>
    <w:rsid w:val="00FA2224"/>
    <w:rsid w:val="00FB12D1"/>
    <w:rsid w:val="00FC2564"/>
    <w:rsid w:val="00FF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">
    <w:name w:val="Strong"/>
    <w:qFormat/>
    <w:rsid w:val="00C73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dongp.donland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68B6-04C4-4E0E-9C8F-D6E80D44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16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91</cp:revision>
  <cp:lastPrinted>2026-03-11T12:35:00Z</cp:lastPrinted>
  <dcterms:created xsi:type="dcterms:W3CDTF">2026-03-19T07:20:00Z</dcterms:created>
  <dcterms:modified xsi:type="dcterms:W3CDTF">2026-05-27T14:32:00Z</dcterms:modified>
</cp:coreProperties>
</file>