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EDC" w:rsidRPr="005C5566" w:rsidRDefault="00EB1EDC" w:rsidP="006676E6">
      <w:pPr>
        <w:pStyle w:val="af"/>
        <w:keepNext w:val="0"/>
        <w:spacing w:before="0" w:after="0"/>
        <w:ind w:left="426"/>
        <w:jc w:val="center"/>
        <w:rPr>
          <w:rFonts w:ascii="Times New Roman" w:eastAsia="Times New Roman" w:hAnsi="Times New Roman" w:cs="Times New Roman"/>
          <w:lang w:eastAsia="ru-RU"/>
        </w:rPr>
      </w:pPr>
      <w:r w:rsidRPr="005C5566">
        <w:rPr>
          <w:rFonts w:ascii="Times New Roman" w:eastAsia="Times New Roman" w:hAnsi="Times New Roman" w:cs="Times New Roman"/>
          <w:lang w:eastAsia="ru-RU"/>
        </w:rPr>
        <w:t>РОССИЙСКАЯ ФЕДЕРАЦИЯ</w:t>
      </w:r>
    </w:p>
    <w:p w:rsidR="00EB1EDC" w:rsidRPr="005C5566" w:rsidRDefault="00EB1EDC" w:rsidP="006676E6">
      <w:pPr>
        <w:pStyle w:val="af"/>
        <w:keepNext w:val="0"/>
        <w:spacing w:before="0" w:after="0"/>
        <w:ind w:left="426"/>
        <w:jc w:val="center"/>
        <w:rPr>
          <w:rFonts w:ascii="Times New Roman" w:eastAsia="Times New Roman" w:hAnsi="Times New Roman" w:cs="Times New Roman"/>
          <w:lang w:eastAsia="ru-RU"/>
        </w:rPr>
      </w:pPr>
      <w:r w:rsidRPr="005C5566">
        <w:rPr>
          <w:rFonts w:ascii="Times New Roman" w:eastAsia="Times New Roman" w:hAnsi="Times New Roman" w:cs="Times New Roman"/>
          <w:lang w:eastAsia="ru-RU"/>
        </w:rPr>
        <w:t>РОСТОВСКАЯ ОБЛАСТЬ</w:t>
      </w:r>
    </w:p>
    <w:p w:rsidR="00EB1EDC" w:rsidRPr="005C5566" w:rsidRDefault="00EB1EDC" w:rsidP="006676E6">
      <w:pPr>
        <w:pStyle w:val="af"/>
        <w:keepNext w:val="0"/>
        <w:spacing w:before="0" w:after="0"/>
        <w:ind w:left="426"/>
        <w:jc w:val="center"/>
        <w:rPr>
          <w:rFonts w:ascii="Times New Roman" w:eastAsia="Times New Roman" w:hAnsi="Times New Roman" w:cs="Times New Roman"/>
          <w:lang w:eastAsia="ru-RU"/>
        </w:rPr>
      </w:pPr>
      <w:r w:rsidRPr="005C5566">
        <w:rPr>
          <w:rFonts w:ascii="Times New Roman" w:eastAsia="Times New Roman" w:hAnsi="Times New Roman" w:cs="Times New Roman"/>
          <w:lang w:eastAsia="ru-RU"/>
        </w:rPr>
        <w:t>УСТЬ-ДОНЕЦКИЙ РАЙОН</w:t>
      </w:r>
    </w:p>
    <w:p w:rsidR="00EB1EDC" w:rsidRPr="005C5566" w:rsidRDefault="00EB1EDC" w:rsidP="006676E6">
      <w:pPr>
        <w:pStyle w:val="af"/>
        <w:keepNext w:val="0"/>
        <w:spacing w:before="0" w:after="0"/>
        <w:ind w:left="426"/>
        <w:jc w:val="center"/>
        <w:rPr>
          <w:rFonts w:ascii="Times New Roman" w:eastAsia="Times New Roman" w:hAnsi="Times New Roman" w:cs="Times New Roman"/>
          <w:lang w:eastAsia="ru-RU"/>
        </w:rPr>
      </w:pPr>
      <w:r w:rsidRPr="005C5566">
        <w:rPr>
          <w:rFonts w:ascii="Times New Roman" w:eastAsia="Times New Roman" w:hAnsi="Times New Roman" w:cs="Times New Roman"/>
          <w:lang w:eastAsia="ru-RU"/>
        </w:rPr>
        <w:t>МУНИЦИПАЛЬНОЕ ОБРАЗОВАНИЕ</w:t>
      </w:r>
    </w:p>
    <w:p w:rsidR="00EB1EDC" w:rsidRDefault="00EB1EDC" w:rsidP="006676E6">
      <w:pPr>
        <w:pStyle w:val="af"/>
        <w:keepNext w:val="0"/>
        <w:spacing w:before="0" w:after="0"/>
        <w:ind w:left="426"/>
        <w:jc w:val="center"/>
        <w:rPr>
          <w:rFonts w:ascii="Times New Roman" w:eastAsia="Times New Roman" w:hAnsi="Times New Roman" w:cs="Times New Roman"/>
          <w:lang w:eastAsia="ru-RU"/>
        </w:rPr>
      </w:pPr>
      <w:r w:rsidRPr="005C5566">
        <w:rPr>
          <w:rFonts w:ascii="Times New Roman" w:eastAsia="Times New Roman" w:hAnsi="Times New Roman" w:cs="Times New Roman"/>
          <w:lang w:eastAsia="ru-RU"/>
        </w:rPr>
        <w:t>«УСТЬ-ДОНЕЦКОЕ ГОРОДСКОЕ ПОСЕЛЕНИЕ»</w:t>
      </w:r>
    </w:p>
    <w:p w:rsidR="00EB1EDC" w:rsidRPr="00F120BC" w:rsidRDefault="00EB1EDC" w:rsidP="006676E6">
      <w:pPr>
        <w:pStyle w:val="af"/>
        <w:keepNext w:val="0"/>
        <w:spacing w:before="0" w:after="0"/>
        <w:ind w:left="426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120BC">
        <w:rPr>
          <w:rFonts w:ascii="Times New Roman" w:hAnsi="Times New Roman" w:cs="Times New Roman"/>
          <w:b/>
        </w:rPr>
        <w:t>Администрация Усть-Донецкого городского поселения</w:t>
      </w:r>
    </w:p>
    <w:p w:rsidR="00EB1EDC" w:rsidRPr="005370C8" w:rsidRDefault="00EB1EDC" w:rsidP="006676E6">
      <w:pPr>
        <w:pStyle w:val="ad"/>
        <w:ind w:left="426"/>
        <w:rPr>
          <w:sz w:val="16"/>
          <w:szCs w:val="16"/>
          <w:lang w:eastAsia="ru-RU"/>
        </w:rPr>
      </w:pPr>
    </w:p>
    <w:p w:rsidR="00EB1EDC" w:rsidRPr="00331DC5" w:rsidRDefault="00EB1EDC" w:rsidP="006676E6">
      <w:pPr>
        <w:pStyle w:val="ad"/>
        <w:ind w:left="426"/>
        <w:jc w:val="center"/>
        <w:rPr>
          <w:sz w:val="28"/>
          <w:szCs w:val="28"/>
          <w:lang w:eastAsia="ru-RU"/>
        </w:rPr>
      </w:pPr>
      <w:r w:rsidRPr="00331DC5">
        <w:rPr>
          <w:sz w:val="28"/>
          <w:szCs w:val="28"/>
          <w:lang w:eastAsia="ru-RU"/>
        </w:rPr>
        <w:t>ПОСТАНОВЛЕНИЕ</w:t>
      </w:r>
    </w:p>
    <w:p w:rsidR="00EB1EDC" w:rsidRPr="005370C8" w:rsidRDefault="00EB1EDC" w:rsidP="006676E6">
      <w:pPr>
        <w:pStyle w:val="ad"/>
        <w:ind w:left="426"/>
        <w:rPr>
          <w:sz w:val="16"/>
          <w:szCs w:val="16"/>
          <w:lang w:eastAsia="ru-RU"/>
        </w:rPr>
      </w:pPr>
    </w:p>
    <w:p w:rsidR="00EB1EDC" w:rsidRPr="007C6FC6" w:rsidRDefault="00EB1EDC" w:rsidP="006676E6">
      <w:pPr>
        <w:spacing w:before="120" w:after="120"/>
        <w:ind w:left="426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“</w:t>
      </w:r>
      <w:r w:rsidR="005370C8">
        <w:rPr>
          <w:bCs/>
          <w:color w:val="000000"/>
          <w:sz w:val="28"/>
          <w:szCs w:val="28"/>
        </w:rPr>
        <w:t>19</w:t>
      </w:r>
      <w:r w:rsidRPr="007C6FC6">
        <w:rPr>
          <w:bCs/>
          <w:color w:val="000000"/>
          <w:sz w:val="28"/>
          <w:szCs w:val="28"/>
        </w:rPr>
        <w:t xml:space="preserve">” </w:t>
      </w:r>
      <w:r w:rsidR="005370C8">
        <w:rPr>
          <w:bCs/>
          <w:color w:val="000000"/>
          <w:sz w:val="28"/>
          <w:szCs w:val="28"/>
        </w:rPr>
        <w:t>марта</w:t>
      </w:r>
      <w:r>
        <w:rPr>
          <w:bCs/>
          <w:color w:val="000000"/>
          <w:sz w:val="28"/>
          <w:szCs w:val="28"/>
        </w:rPr>
        <w:t xml:space="preserve"> 202</w:t>
      </w:r>
      <w:r w:rsidR="0011511F">
        <w:rPr>
          <w:bCs/>
          <w:color w:val="000000"/>
          <w:sz w:val="28"/>
          <w:szCs w:val="28"/>
        </w:rPr>
        <w:t>6</w:t>
      </w:r>
      <w:r w:rsidRPr="007C6FC6">
        <w:rPr>
          <w:bCs/>
          <w:color w:val="000000"/>
          <w:sz w:val="28"/>
          <w:szCs w:val="28"/>
        </w:rPr>
        <w:t xml:space="preserve"> г.      </w:t>
      </w:r>
      <w:r>
        <w:rPr>
          <w:bCs/>
          <w:color w:val="000000"/>
          <w:sz w:val="28"/>
          <w:szCs w:val="28"/>
        </w:rPr>
        <w:t xml:space="preserve">     </w:t>
      </w:r>
      <w:r w:rsidRPr="007C6FC6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       </w:t>
      </w:r>
      <w:r w:rsidRPr="007C6FC6">
        <w:rPr>
          <w:bCs/>
          <w:color w:val="000000"/>
          <w:sz w:val="28"/>
          <w:szCs w:val="28"/>
        </w:rPr>
        <w:t xml:space="preserve">№ </w:t>
      </w:r>
      <w:r w:rsidR="003E7388" w:rsidRPr="003E7388">
        <w:rPr>
          <w:bCs/>
          <w:color w:val="000000"/>
          <w:sz w:val="28"/>
          <w:szCs w:val="28"/>
        </w:rPr>
        <w:t>100.15/</w:t>
      </w:r>
      <w:r w:rsidR="00E10C1C">
        <w:rPr>
          <w:bCs/>
          <w:color w:val="000000"/>
          <w:sz w:val="28"/>
          <w:szCs w:val="28"/>
        </w:rPr>
        <w:t>76</w:t>
      </w:r>
      <w:r w:rsidR="003E7388" w:rsidRPr="003E7388">
        <w:rPr>
          <w:bCs/>
          <w:color w:val="000000"/>
          <w:sz w:val="28"/>
          <w:szCs w:val="28"/>
        </w:rPr>
        <w:t>-п-2</w:t>
      </w:r>
      <w:r w:rsidR="0011511F">
        <w:rPr>
          <w:bCs/>
          <w:color w:val="000000"/>
          <w:sz w:val="28"/>
          <w:szCs w:val="28"/>
        </w:rPr>
        <w:t>6</w:t>
      </w:r>
      <w:r w:rsidR="00AF69CD">
        <w:rPr>
          <w:bCs/>
          <w:color w:val="000000"/>
          <w:sz w:val="28"/>
          <w:szCs w:val="28"/>
        </w:rPr>
        <w:t xml:space="preserve">  </w:t>
      </w:r>
      <w:r>
        <w:rPr>
          <w:bCs/>
          <w:color w:val="000000"/>
          <w:sz w:val="28"/>
          <w:szCs w:val="28"/>
        </w:rPr>
        <w:t xml:space="preserve"> </w:t>
      </w:r>
      <w:r w:rsidRPr="007C6FC6">
        <w:rPr>
          <w:bCs/>
          <w:color w:val="000000"/>
          <w:sz w:val="28"/>
          <w:szCs w:val="28"/>
        </w:rPr>
        <w:t xml:space="preserve">       </w:t>
      </w:r>
      <w:r>
        <w:rPr>
          <w:bCs/>
          <w:color w:val="000000"/>
          <w:sz w:val="28"/>
          <w:szCs w:val="28"/>
        </w:rPr>
        <w:t xml:space="preserve">             </w:t>
      </w:r>
      <w:r w:rsidRPr="007C6FC6">
        <w:rPr>
          <w:bCs/>
          <w:color w:val="000000"/>
          <w:sz w:val="28"/>
          <w:szCs w:val="28"/>
        </w:rPr>
        <w:t xml:space="preserve">  </w:t>
      </w:r>
      <w:proofErr w:type="spellStart"/>
      <w:r w:rsidRPr="007C6FC6">
        <w:rPr>
          <w:bCs/>
          <w:color w:val="000000"/>
          <w:sz w:val="28"/>
          <w:szCs w:val="28"/>
        </w:rPr>
        <w:t>р.п</w:t>
      </w:r>
      <w:proofErr w:type="spellEnd"/>
      <w:r w:rsidRPr="007C6FC6">
        <w:rPr>
          <w:bCs/>
          <w:color w:val="000000"/>
          <w:sz w:val="28"/>
          <w:szCs w:val="28"/>
        </w:rPr>
        <w:t>. Усть-Донецкий</w:t>
      </w:r>
    </w:p>
    <w:p w:rsidR="00EB1EDC" w:rsidRPr="005370C8" w:rsidRDefault="00EB1EDC" w:rsidP="006676E6">
      <w:pPr>
        <w:ind w:left="426" w:right="4534"/>
        <w:jc w:val="both"/>
        <w:rPr>
          <w:sz w:val="16"/>
          <w:szCs w:val="16"/>
        </w:rPr>
      </w:pPr>
    </w:p>
    <w:p w:rsidR="00EB1EDC" w:rsidRPr="00D71E96" w:rsidRDefault="005370C8" w:rsidP="005370C8">
      <w:pPr>
        <w:ind w:left="426" w:right="4534"/>
        <w:jc w:val="both"/>
        <w:rPr>
          <w:sz w:val="28"/>
          <w:szCs w:val="28"/>
        </w:rPr>
      </w:pPr>
      <w:r w:rsidRPr="005370C8">
        <w:rPr>
          <w:sz w:val="28"/>
          <w:szCs w:val="28"/>
          <w:lang w:bidi="ru-RU"/>
        </w:rPr>
        <w:t>Об утверждении Порядка проведения мониторинга и о создании комиссии по обследованию технического состояния многоквартирных домов</w:t>
      </w:r>
      <w:r>
        <w:rPr>
          <w:sz w:val="28"/>
          <w:szCs w:val="28"/>
          <w:lang w:bidi="ru-RU"/>
        </w:rPr>
        <w:t xml:space="preserve"> </w:t>
      </w:r>
      <w:r w:rsidRPr="005370C8">
        <w:rPr>
          <w:sz w:val="28"/>
          <w:szCs w:val="28"/>
          <w:lang w:bidi="ru-RU"/>
        </w:rPr>
        <w:t xml:space="preserve">на территории </w:t>
      </w:r>
      <w:r>
        <w:rPr>
          <w:sz w:val="28"/>
          <w:szCs w:val="28"/>
          <w:lang w:bidi="ru-RU"/>
        </w:rPr>
        <w:t>Усть-Донецкого городского</w:t>
      </w:r>
      <w:r w:rsidRPr="005370C8">
        <w:rPr>
          <w:sz w:val="28"/>
          <w:szCs w:val="28"/>
          <w:lang w:bidi="ru-RU"/>
        </w:rPr>
        <w:t xml:space="preserve"> поселения</w:t>
      </w:r>
    </w:p>
    <w:p w:rsidR="00EB1EDC" w:rsidRPr="005370C8" w:rsidRDefault="00EB1EDC" w:rsidP="006676E6">
      <w:pPr>
        <w:ind w:left="426" w:firstLine="709"/>
        <w:jc w:val="both"/>
        <w:rPr>
          <w:sz w:val="16"/>
          <w:szCs w:val="16"/>
        </w:rPr>
      </w:pPr>
    </w:p>
    <w:p w:rsidR="00A750B7" w:rsidRDefault="005370C8" w:rsidP="006676E6">
      <w:pPr>
        <w:ind w:left="426" w:firstLine="709"/>
        <w:jc w:val="both"/>
        <w:rPr>
          <w:sz w:val="28"/>
        </w:rPr>
      </w:pPr>
      <w:r w:rsidRPr="005370C8">
        <w:rPr>
          <w:sz w:val="28"/>
        </w:rPr>
        <w:t>В соответствии с частью 2 статьи 167 Жилищного кодекса Российской Федерации, частью 2 статьи 5 Областного закона Ростовской области от 11.06.2013 № 1101-ЗС «О капитальном ремонте общего имущества в многоквартирных домах на территории ростовской области», Постановлением Правительства Ростовской области от 28.06.2013 № 421 «О некоторых вопросах, связанных с организацией проведения капитального ремонта общего имущества в многоквартирных домах на территории Ростовской области», Приказом министерства жилищно-коммунального хозяйства Ростовской области от 24.06.2013 № 50 «Об утверждении Порядка проведения мониторинга технического состояния многоквартирных домов»</w:t>
      </w:r>
      <w:r w:rsidR="00082814" w:rsidRPr="00082814">
        <w:rPr>
          <w:sz w:val="28"/>
        </w:rPr>
        <w:t>, Администрация</w:t>
      </w:r>
      <w:r w:rsidR="00082814">
        <w:rPr>
          <w:sz w:val="28"/>
        </w:rPr>
        <w:t xml:space="preserve"> </w:t>
      </w:r>
      <w:r w:rsidR="00A750B7" w:rsidRPr="00A750B7">
        <w:rPr>
          <w:sz w:val="28"/>
        </w:rPr>
        <w:t>Усть-Донецкого городского поселения</w:t>
      </w:r>
    </w:p>
    <w:p w:rsidR="00EB1EDC" w:rsidRDefault="00EB1EDC" w:rsidP="006676E6">
      <w:pPr>
        <w:ind w:left="426"/>
        <w:jc w:val="center"/>
        <w:outlineLvl w:val="0"/>
        <w:rPr>
          <w:sz w:val="32"/>
          <w:szCs w:val="32"/>
        </w:rPr>
      </w:pPr>
      <w:r w:rsidRPr="00015BF0">
        <w:rPr>
          <w:sz w:val="32"/>
          <w:szCs w:val="32"/>
        </w:rPr>
        <w:t>ПОСТАНОВЛЯ</w:t>
      </w:r>
      <w:r>
        <w:rPr>
          <w:sz w:val="32"/>
          <w:szCs w:val="32"/>
        </w:rPr>
        <w:t>ЕТ</w:t>
      </w:r>
      <w:r w:rsidRPr="00015BF0">
        <w:rPr>
          <w:sz w:val="32"/>
          <w:szCs w:val="32"/>
        </w:rPr>
        <w:t>:</w:t>
      </w:r>
    </w:p>
    <w:p w:rsidR="005370C8" w:rsidRPr="005370C8" w:rsidRDefault="005370C8" w:rsidP="006676E6">
      <w:pPr>
        <w:pStyle w:val="ac"/>
        <w:numPr>
          <w:ilvl w:val="0"/>
          <w:numId w:val="21"/>
        </w:numPr>
        <w:spacing w:line="240" w:lineRule="auto"/>
        <w:ind w:left="426" w:firstLine="707"/>
        <w:jc w:val="both"/>
        <w:rPr>
          <w:rFonts w:ascii="Times New Roman" w:eastAsia="Times New Roman" w:hAnsi="Times New Roman" w:cs="Times New Roman"/>
          <w:sz w:val="28"/>
          <w:szCs w:val="24"/>
          <w:lang w:eastAsia="ar-SA" w:bidi="ru-RU"/>
        </w:rPr>
      </w:pPr>
      <w:r w:rsidRPr="005370C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Утвердить</w:t>
      </w:r>
      <w:r w:rsidRPr="00537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Порядок проведения мониторинга технического состояния многоквартирных домов, расположенных на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Усть-Донецкого городского</w:t>
      </w:r>
      <w:r w:rsidRPr="00537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согласно приложению №1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настоящему П</w:t>
      </w:r>
      <w:r w:rsidRPr="005370C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остановлению.</w:t>
      </w:r>
    </w:p>
    <w:p w:rsidR="005370C8" w:rsidRPr="005370C8" w:rsidRDefault="005370C8" w:rsidP="006676E6">
      <w:pPr>
        <w:pStyle w:val="ac"/>
        <w:numPr>
          <w:ilvl w:val="0"/>
          <w:numId w:val="21"/>
        </w:numPr>
        <w:tabs>
          <w:tab w:val="left" w:pos="851"/>
        </w:tabs>
        <w:spacing w:line="240" w:lineRule="auto"/>
        <w:ind w:left="426" w:firstLine="707"/>
        <w:jc w:val="both"/>
        <w:rPr>
          <w:rFonts w:ascii="Times New Roman" w:hAnsi="Times New Roman" w:cs="Times New Roman"/>
          <w:sz w:val="28"/>
          <w:lang w:bidi="ru-RU"/>
        </w:rPr>
      </w:pPr>
      <w:r w:rsidRPr="00537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Положение о комиссии по обследованию технического состояния многоквартирных домов, расположенных на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Усть-Донецкого городского</w:t>
      </w:r>
      <w:r w:rsidRPr="00537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согласно приложению №2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настоящему П</w:t>
      </w:r>
      <w:r w:rsidRPr="005370C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остановлению.</w:t>
      </w:r>
    </w:p>
    <w:p w:rsidR="005370C8" w:rsidRDefault="005370C8" w:rsidP="005370C8">
      <w:pPr>
        <w:pStyle w:val="ac"/>
        <w:numPr>
          <w:ilvl w:val="0"/>
          <w:numId w:val="21"/>
        </w:numPr>
        <w:tabs>
          <w:tab w:val="left" w:pos="851"/>
        </w:tabs>
        <w:spacing w:line="240" w:lineRule="auto"/>
        <w:ind w:left="426"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состав</w:t>
      </w:r>
      <w:r w:rsidRPr="00537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37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обследованию технического состояния многоквартирных домов на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Усть-Донецкого городского </w:t>
      </w:r>
      <w:r w:rsidRPr="005370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 согла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сно приложению №3 к настоящему П</w:t>
      </w:r>
      <w:r w:rsidRPr="005370C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остановлению.</w:t>
      </w:r>
    </w:p>
    <w:p w:rsidR="00EB1EDC" w:rsidRPr="00DB73CB" w:rsidRDefault="0039405F" w:rsidP="006676E6">
      <w:pPr>
        <w:pStyle w:val="ac"/>
        <w:numPr>
          <w:ilvl w:val="0"/>
          <w:numId w:val="21"/>
        </w:numPr>
        <w:tabs>
          <w:tab w:val="left" w:pos="851"/>
        </w:tabs>
        <w:spacing w:line="240" w:lineRule="auto"/>
        <w:ind w:left="426" w:firstLine="707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721B9A">
        <w:rPr>
          <w:rFonts w:ascii="Times New Roman" w:hAnsi="Times New Roman" w:cs="Times New Roman"/>
          <w:sz w:val="28"/>
          <w:lang w:bidi="ru-RU"/>
        </w:rPr>
        <w:t xml:space="preserve">Настоящее </w:t>
      </w:r>
      <w:r w:rsidR="00FB4895" w:rsidRPr="00721B9A">
        <w:rPr>
          <w:rFonts w:ascii="Times New Roman" w:hAnsi="Times New Roman" w:cs="Times New Roman"/>
          <w:sz w:val="28"/>
          <w:lang w:bidi="ru-RU"/>
        </w:rPr>
        <w:t>Постановление</w:t>
      </w:r>
      <w:r w:rsidRPr="00721B9A">
        <w:rPr>
          <w:rFonts w:ascii="Times New Roman" w:hAnsi="Times New Roman" w:cs="Times New Roman"/>
          <w:sz w:val="28"/>
          <w:lang w:bidi="ru-RU"/>
        </w:rPr>
        <w:t xml:space="preserve"> вступает в силу со дня его официального</w:t>
      </w:r>
      <w:r w:rsidRPr="0039405F">
        <w:rPr>
          <w:rFonts w:ascii="Times New Roman" w:eastAsia="Calibri" w:hAnsi="Times New Roman" w:cs="Times New Roman"/>
          <w:bCs/>
          <w:sz w:val="28"/>
          <w:szCs w:val="28"/>
        </w:rPr>
        <w:t xml:space="preserve"> опубликования в сетевом издании Усть-Донецкого информационно-тематического портала «УстьДонИнфо», а также подлежит размещению на официальном сайте Администрации Усть-Донецкого городского поселения.</w:t>
      </w:r>
    </w:p>
    <w:p w:rsidR="00EB1EDC" w:rsidRPr="00DB73CB" w:rsidRDefault="00EB1EDC" w:rsidP="006676E6">
      <w:pPr>
        <w:pStyle w:val="ac"/>
        <w:numPr>
          <w:ilvl w:val="0"/>
          <w:numId w:val="21"/>
        </w:numPr>
        <w:tabs>
          <w:tab w:val="left" w:pos="851"/>
        </w:tabs>
        <w:spacing w:line="240" w:lineRule="auto"/>
        <w:ind w:left="426" w:firstLine="707"/>
        <w:jc w:val="both"/>
        <w:rPr>
          <w:rFonts w:ascii="Times New Roman" w:hAnsi="Times New Roman" w:cs="Times New Roman"/>
          <w:sz w:val="28"/>
        </w:rPr>
      </w:pPr>
      <w:r w:rsidRPr="00DB73CB">
        <w:rPr>
          <w:rFonts w:ascii="Times New Roman" w:hAnsi="Times New Roman" w:cs="Times New Roman"/>
          <w:sz w:val="28"/>
        </w:rPr>
        <w:t>Контроль за исполнением настоящего постановления оставляю за собой.</w:t>
      </w:r>
    </w:p>
    <w:p w:rsidR="00EB1EDC" w:rsidRDefault="0039405F" w:rsidP="006676E6">
      <w:pPr>
        <w:widowControl w:val="0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outlineLvl w:val="0"/>
        <w:rPr>
          <w:sz w:val="28"/>
          <w:szCs w:val="28"/>
        </w:rPr>
      </w:pPr>
      <w:bookmarkStart w:id="1" w:name="SIGNERPOST1"/>
      <w:bookmarkEnd w:id="1"/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</w:t>
      </w:r>
      <w:r w:rsidR="00EB1EDC" w:rsidRPr="00022325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EB1EDC" w:rsidRPr="00022325">
        <w:rPr>
          <w:sz w:val="28"/>
          <w:szCs w:val="28"/>
        </w:rPr>
        <w:t xml:space="preserve"> </w:t>
      </w:r>
      <w:r w:rsidR="00EB1EDC">
        <w:rPr>
          <w:sz w:val="28"/>
          <w:szCs w:val="28"/>
        </w:rPr>
        <w:t>А</w:t>
      </w:r>
      <w:r w:rsidR="00EB1EDC" w:rsidRPr="00022325">
        <w:rPr>
          <w:sz w:val="28"/>
          <w:szCs w:val="28"/>
        </w:rPr>
        <w:t>дминистрации</w:t>
      </w:r>
    </w:p>
    <w:p w:rsidR="00EB1EDC" w:rsidRPr="00022325" w:rsidRDefault="00EB1EDC" w:rsidP="006676E6">
      <w:pPr>
        <w:widowControl w:val="0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Усть-Донецкого городского </w:t>
      </w:r>
      <w:r w:rsidRPr="00022325">
        <w:rPr>
          <w:sz w:val="28"/>
          <w:szCs w:val="28"/>
        </w:rPr>
        <w:t xml:space="preserve">поселения  </w:t>
      </w:r>
      <w:r>
        <w:rPr>
          <w:sz w:val="28"/>
          <w:szCs w:val="28"/>
        </w:rPr>
        <w:t xml:space="preserve">                                    </w:t>
      </w:r>
      <w:r w:rsidR="0039405F">
        <w:rPr>
          <w:sz w:val="28"/>
          <w:szCs w:val="28"/>
        </w:rPr>
        <w:t>О.А.Астафьева</w:t>
      </w:r>
    </w:p>
    <w:p w:rsidR="005370C8" w:rsidRDefault="005370C8" w:rsidP="006676E6">
      <w:pPr>
        <w:suppressAutoHyphens w:val="0"/>
        <w:ind w:left="426"/>
        <w:jc w:val="both"/>
        <w:rPr>
          <w:bCs/>
          <w:color w:val="000000"/>
          <w:sz w:val="20"/>
          <w:szCs w:val="20"/>
        </w:rPr>
      </w:pPr>
    </w:p>
    <w:p w:rsidR="00EB1EDC" w:rsidRPr="008B0056" w:rsidRDefault="00EB1EDC" w:rsidP="006676E6">
      <w:pPr>
        <w:suppressAutoHyphens w:val="0"/>
        <w:ind w:left="426"/>
        <w:jc w:val="both"/>
        <w:rPr>
          <w:bCs/>
          <w:color w:val="000000"/>
          <w:sz w:val="20"/>
          <w:szCs w:val="20"/>
        </w:rPr>
      </w:pPr>
      <w:r w:rsidRPr="008B0056">
        <w:rPr>
          <w:bCs/>
          <w:color w:val="000000"/>
          <w:sz w:val="20"/>
          <w:szCs w:val="20"/>
        </w:rPr>
        <w:t>Виза: Новикова А.А.</w:t>
      </w:r>
    </w:p>
    <w:p w:rsidR="00EB1EDC" w:rsidRPr="008B0056" w:rsidRDefault="00EB1EDC" w:rsidP="006676E6">
      <w:pPr>
        <w:suppressAutoHyphens w:val="0"/>
        <w:ind w:left="426"/>
        <w:jc w:val="both"/>
        <w:rPr>
          <w:sz w:val="20"/>
          <w:szCs w:val="20"/>
        </w:rPr>
      </w:pPr>
      <w:r w:rsidRPr="008B0056">
        <w:rPr>
          <w:sz w:val="20"/>
          <w:szCs w:val="20"/>
        </w:rPr>
        <w:t xml:space="preserve">Исп. </w:t>
      </w:r>
      <w:r w:rsidR="00A750B7">
        <w:rPr>
          <w:sz w:val="20"/>
          <w:szCs w:val="20"/>
        </w:rPr>
        <w:t>Калмыкова Н.А</w:t>
      </w:r>
      <w:r>
        <w:rPr>
          <w:sz w:val="20"/>
          <w:szCs w:val="20"/>
        </w:rPr>
        <w:t>.</w:t>
      </w:r>
    </w:p>
    <w:p w:rsidR="00FF5967" w:rsidRDefault="00EB1EDC" w:rsidP="006676E6">
      <w:pPr>
        <w:suppressAutoHyphens w:val="0"/>
        <w:ind w:left="426"/>
        <w:jc w:val="both"/>
        <w:rPr>
          <w:sz w:val="20"/>
          <w:szCs w:val="20"/>
        </w:rPr>
      </w:pPr>
      <w:r w:rsidRPr="008B0056">
        <w:rPr>
          <w:sz w:val="20"/>
          <w:szCs w:val="20"/>
        </w:rPr>
        <w:t>тел.</w:t>
      </w:r>
      <w:r w:rsidR="005370C8">
        <w:rPr>
          <w:sz w:val="20"/>
          <w:szCs w:val="20"/>
        </w:rPr>
        <w:t xml:space="preserve"> </w:t>
      </w:r>
      <w:r w:rsidRPr="008B0056">
        <w:rPr>
          <w:sz w:val="20"/>
          <w:szCs w:val="20"/>
        </w:rPr>
        <w:t>(886351) 9-71-83</w:t>
      </w:r>
    </w:p>
    <w:p w:rsidR="008D020C" w:rsidRDefault="008D020C" w:rsidP="006676E6">
      <w:pPr>
        <w:suppressAutoHyphens w:val="0"/>
        <w:rPr>
          <w:lang w:eastAsia="ru-RU"/>
        </w:rPr>
      </w:pPr>
    </w:p>
    <w:p w:rsidR="00F603BF" w:rsidRPr="00F603BF" w:rsidRDefault="00F603BF" w:rsidP="006676E6">
      <w:pPr>
        <w:suppressAutoHyphens w:val="0"/>
        <w:jc w:val="right"/>
        <w:rPr>
          <w:sz w:val="28"/>
          <w:szCs w:val="28"/>
          <w:lang w:eastAsia="ru-RU"/>
        </w:rPr>
      </w:pPr>
      <w:r w:rsidRPr="00F603BF">
        <w:rPr>
          <w:sz w:val="28"/>
          <w:szCs w:val="28"/>
          <w:lang w:eastAsia="ru-RU"/>
        </w:rPr>
        <w:t xml:space="preserve">Приложение </w:t>
      </w:r>
      <w:r>
        <w:rPr>
          <w:sz w:val="28"/>
          <w:szCs w:val="28"/>
          <w:lang w:eastAsia="ru-RU"/>
        </w:rPr>
        <w:t>№1</w:t>
      </w:r>
    </w:p>
    <w:p w:rsidR="00F603BF" w:rsidRPr="00F603BF" w:rsidRDefault="00F603BF" w:rsidP="006676E6">
      <w:pPr>
        <w:suppressAutoHyphens w:val="0"/>
        <w:ind w:left="426"/>
        <w:jc w:val="right"/>
        <w:rPr>
          <w:sz w:val="28"/>
          <w:szCs w:val="28"/>
          <w:lang w:eastAsia="ru-RU"/>
        </w:rPr>
      </w:pPr>
      <w:r w:rsidRPr="00F603BF">
        <w:rPr>
          <w:sz w:val="28"/>
          <w:szCs w:val="28"/>
          <w:lang w:eastAsia="ru-RU"/>
        </w:rPr>
        <w:t xml:space="preserve">к постановлению </w:t>
      </w:r>
    </w:p>
    <w:p w:rsidR="00F603BF" w:rsidRPr="00F603BF" w:rsidRDefault="00F603BF" w:rsidP="006676E6">
      <w:pPr>
        <w:suppressAutoHyphens w:val="0"/>
        <w:ind w:left="426"/>
        <w:jc w:val="right"/>
        <w:rPr>
          <w:sz w:val="28"/>
          <w:szCs w:val="28"/>
          <w:lang w:eastAsia="ru-RU"/>
        </w:rPr>
      </w:pPr>
      <w:r w:rsidRPr="00F603BF">
        <w:rPr>
          <w:sz w:val="28"/>
          <w:szCs w:val="28"/>
          <w:lang w:eastAsia="ru-RU"/>
        </w:rPr>
        <w:t>Администрации Усть-Донецкого</w:t>
      </w:r>
    </w:p>
    <w:p w:rsidR="00F603BF" w:rsidRPr="00F603BF" w:rsidRDefault="00F603BF" w:rsidP="006676E6">
      <w:pPr>
        <w:suppressAutoHyphens w:val="0"/>
        <w:ind w:left="426"/>
        <w:jc w:val="right"/>
        <w:rPr>
          <w:sz w:val="28"/>
          <w:szCs w:val="28"/>
          <w:lang w:eastAsia="ru-RU"/>
        </w:rPr>
      </w:pPr>
      <w:r w:rsidRPr="00F603BF">
        <w:rPr>
          <w:sz w:val="28"/>
          <w:szCs w:val="28"/>
          <w:lang w:eastAsia="ru-RU"/>
        </w:rPr>
        <w:t xml:space="preserve"> городского поселения </w:t>
      </w:r>
    </w:p>
    <w:p w:rsidR="002C584A" w:rsidRPr="00F603BF" w:rsidRDefault="00F603BF" w:rsidP="006676E6">
      <w:pPr>
        <w:suppressAutoHyphens w:val="0"/>
        <w:ind w:left="426"/>
        <w:jc w:val="right"/>
        <w:rPr>
          <w:sz w:val="28"/>
          <w:szCs w:val="28"/>
          <w:lang w:eastAsia="ru-RU"/>
        </w:rPr>
      </w:pPr>
      <w:r w:rsidRPr="00F603BF">
        <w:rPr>
          <w:sz w:val="28"/>
          <w:szCs w:val="28"/>
          <w:lang w:eastAsia="ru-RU"/>
        </w:rPr>
        <w:t>от «</w:t>
      </w:r>
      <w:r w:rsidR="005370C8">
        <w:rPr>
          <w:sz w:val="28"/>
          <w:szCs w:val="28"/>
          <w:lang w:eastAsia="ru-RU"/>
        </w:rPr>
        <w:t>19</w:t>
      </w:r>
      <w:r w:rsidRPr="00F603BF">
        <w:rPr>
          <w:sz w:val="28"/>
          <w:szCs w:val="28"/>
          <w:lang w:eastAsia="ru-RU"/>
        </w:rPr>
        <w:t xml:space="preserve">» </w:t>
      </w:r>
      <w:r w:rsidR="005370C8">
        <w:rPr>
          <w:sz w:val="28"/>
          <w:szCs w:val="28"/>
          <w:lang w:eastAsia="ru-RU"/>
        </w:rPr>
        <w:t>марта</w:t>
      </w:r>
      <w:r w:rsidRPr="00F603BF">
        <w:rPr>
          <w:sz w:val="28"/>
          <w:szCs w:val="28"/>
          <w:lang w:eastAsia="ru-RU"/>
        </w:rPr>
        <w:t xml:space="preserve"> 2026 г. № 100.15/</w:t>
      </w:r>
      <w:r w:rsidR="00E10C1C">
        <w:rPr>
          <w:sz w:val="28"/>
          <w:szCs w:val="28"/>
          <w:lang w:eastAsia="ru-RU"/>
        </w:rPr>
        <w:t>76</w:t>
      </w:r>
      <w:r w:rsidRPr="00F603BF">
        <w:rPr>
          <w:sz w:val="28"/>
          <w:szCs w:val="28"/>
          <w:lang w:eastAsia="ru-RU"/>
        </w:rPr>
        <w:t>-п-26</w:t>
      </w:r>
    </w:p>
    <w:p w:rsidR="00F603BF" w:rsidRPr="00F603BF" w:rsidRDefault="00F603BF" w:rsidP="006676E6">
      <w:pPr>
        <w:suppressAutoHyphens w:val="0"/>
        <w:ind w:left="426"/>
        <w:jc w:val="both"/>
        <w:rPr>
          <w:sz w:val="28"/>
          <w:szCs w:val="28"/>
          <w:lang w:eastAsia="ru-RU"/>
        </w:rPr>
      </w:pPr>
    </w:p>
    <w:p w:rsidR="00F4287C" w:rsidRPr="00F603BF" w:rsidRDefault="00F4287C" w:rsidP="006676E6">
      <w:pPr>
        <w:ind w:left="426"/>
        <w:rPr>
          <w:sz w:val="28"/>
          <w:szCs w:val="28"/>
        </w:rPr>
      </w:pPr>
    </w:p>
    <w:p w:rsidR="001273E6" w:rsidRPr="001273E6" w:rsidRDefault="001273E6" w:rsidP="001273E6">
      <w:pPr>
        <w:suppressAutoHyphens w:val="0"/>
        <w:ind w:firstLine="709"/>
        <w:jc w:val="center"/>
        <w:rPr>
          <w:b/>
          <w:sz w:val="28"/>
          <w:szCs w:val="28"/>
          <w:lang w:eastAsia="ru-RU"/>
        </w:rPr>
      </w:pPr>
      <w:r w:rsidRPr="001273E6">
        <w:rPr>
          <w:b/>
          <w:sz w:val="28"/>
          <w:szCs w:val="28"/>
          <w:lang w:eastAsia="ru-RU"/>
        </w:rPr>
        <w:t>ПОРЯДОК</w:t>
      </w:r>
    </w:p>
    <w:p w:rsidR="001273E6" w:rsidRPr="001273E6" w:rsidRDefault="001273E6" w:rsidP="001273E6">
      <w:pPr>
        <w:suppressAutoHyphens w:val="0"/>
        <w:ind w:firstLine="709"/>
        <w:jc w:val="center"/>
        <w:rPr>
          <w:b/>
          <w:sz w:val="28"/>
          <w:szCs w:val="28"/>
          <w:lang w:eastAsia="ru-RU"/>
        </w:rPr>
      </w:pPr>
      <w:r w:rsidRPr="001273E6">
        <w:rPr>
          <w:b/>
          <w:sz w:val="28"/>
          <w:szCs w:val="28"/>
          <w:lang w:eastAsia="ru-RU"/>
        </w:rPr>
        <w:t xml:space="preserve">проведения мониторинга технического состояния </w:t>
      </w:r>
    </w:p>
    <w:p w:rsidR="001273E6" w:rsidRPr="001273E6" w:rsidRDefault="001273E6" w:rsidP="001273E6">
      <w:pPr>
        <w:suppressAutoHyphens w:val="0"/>
        <w:ind w:firstLine="709"/>
        <w:jc w:val="center"/>
        <w:rPr>
          <w:b/>
          <w:sz w:val="28"/>
          <w:szCs w:val="28"/>
          <w:lang w:eastAsia="ru-RU"/>
        </w:rPr>
      </w:pPr>
      <w:r w:rsidRPr="001273E6">
        <w:rPr>
          <w:b/>
          <w:sz w:val="28"/>
          <w:szCs w:val="28"/>
          <w:lang w:eastAsia="ru-RU"/>
        </w:rPr>
        <w:t xml:space="preserve">многоквартирных домов </w:t>
      </w:r>
      <w:r>
        <w:rPr>
          <w:b/>
          <w:sz w:val="28"/>
          <w:szCs w:val="28"/>
          <w:lang w:eastAsia="ru-RU"/>
        </w:rPr>
        <w:t>Усть-Донецкого городского</w:t>
      </w:r>
      <w:r w:rsidRPr="001273E6">
        <w:rPr>
          <w:b/>
          <w:sz w:val="28"/>
          <w:szCs w:val="28"/>
          <w:lang w:eastAsia="ru-RU"/>
        </w:rPr>
        <w:t xml:space="preserve"> поселения</w:t>
      </w:r>
    </w:p>
    <w:p w:rsidR="001273E6" w:rsidRPr="001273E6" w:rsidRDefault="001273E6" w:rsidP="001273E6">
      <w:pPr>
        <w:suppressAutoHyphens w:val="0"/>
        <w:jc w:val="both"/>
        <w:rPr>
          <w:b/>
          <w:sz w:val="28"/>
          <w:szCs w:val="28"/>
          <w:lang w:eastAsia="ru-RU"/>
        </w:rPr>
      </w:pPr>
    </w:p>
    <w:p w:rsidR="001273E6" w:rsidRPr="001273E6" w:rsidRDefault="001273E6" w:rsidP="001273E6">
      <w:pPr>
        <w:widowControl w:val="0"/>
        <w:numPr>
          <w:ilvl w:val="0"/>
          <w:numId w:val="22"/>
        </w:numPr>
        <w:suppressAutoHyphens w:val="0"/>
        <w:autoSpaceDE w:val="0"/>
        <w:autoSpaceDN w:val="0"/>
        <w:adjustRightInd w:val="0"/>
        <w:spacing w:after="200" w:line="276" w:lineRule="auto"/>
        <w:contextualSpacing/>
        <w:jc w:val="center"/>
        <w:rPr>
          <w:color w:val="000000"/>
          <w:sz w:val="28"/>
          <w:szCs w:val="28"/>
          <w:lang w:eastAsia="ru-RU"/>
        </w:rPr>
      </w:pPr>
      <w:r w:rsidRPr="001273E6">
        <w:rPr>
          <w:color w:val="000000"/>
          <w:sz w:val="28"/>
          <w:szCs w:val="28"/>
          <w:lang w:eastAsia="ru-RU"/>
        </w:rPr>
        <w:t>Основные понятия</w:t>
      </w:r>
    </w:p>
    <w:p w:rsidR="001273E6" w:rsidRPr="001273E6" w:rsidRDefault="001273E6" w:rsidP="001273E6">
      <w:pPr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1273E6">
        <w:rPr>
          <w:color w:val="000000"/>
          <w:sz w:val="28"/>
          <w:szCs w:val="28"/>
          <w:lang w:eastAsia="ru-RU"/>
        </w:rPr>
        <w:t xml:space="preserve">1.1. Порядок проведения мониторинга технического состояния многоквартирных домов (далее – Порядок) устанавливает организационные основы системы мониторинга технического состояния многоквартирных домов, расположенных на территории Усть-Донецкого городского поселения. </w:t>
      </w:r>
    </w:p>
    <w:p w:rsidR="001273E6" w:rsidRPr="001273E6" w:rsidRDefault="001273E6" w:rsidP="001273E6">
      <w:pPr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1273E6">
        <w:rPr>
          <w:color w:val="000000"/>
          <w:sz w:val="28"/>
          <w:szCs w:val="28"/>
          <w:lang w:eastAsia="ru-RU"/>
        </w:rPr>
        <w:t>1.2. В целях настоящего Порядка используются следующие основные понятия:</w:t>
      </w:r>
    </w:p>
    <w:p w:rsidR="001273E6" w:rsidRPr="001273E6" w:rsidRDefault="001273E6" w:rsidP="001273E6">
      <w:pPr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1273E6">
        <w:rPr>
          <w:color w:val="000000"/>
          <w:sz w:val="28"/>
          <w:szCs w:val="28"/>
          <w:lang w:eastAsia="ru-RU"/>
        </w:rPr>
        <w:t>- мониторинг технического состояния многоквартирных домов - система наблюдения за техническим состоянием многоквартирных домов, в рамках которой осуществляются сбор, систематизация, анализ и оценка информации о техническом состоянии многоквартирных домов (далее - мониторинг);</w:t>
      </w:r>
    </w:p>
    <w:p w:rsidR="001273E6" w:rsidRPr="001273E6" w:rsidRDefault="001273E6" w:rsidP="001273E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1273E6">
        <w:rPr>
          <w:color w:val="000000"/>
          <w:sz w:val="28"/>
          <w:szCs w:val="28"/>
          <w:lang w:eastAsia="ru-RU"/>
        </w:rPr>
        <w:t xml:space="preserve">- техническое состояние многоквартирного дома - совокупность свойств многоквартирного дома и его конструктивных элементов, подверженная изменению в процессе ремонта, эксплуатации и характеризуемая в определенный момент времени признаками, установленными технической </w:t>
      </w:r>
      <w:r w:rsidRPr="001273E6">
        <w:rPr>
          <w:sz w:val="28"/>
          <w:szCs w:val="28"/>
          <w:lang w:eastAsia="ru-RU"/>
        </w:rPr>
        <w:t>документацией;</w:t>
      </w:r>
    </w:p>
    <w:p w:rsidR="001273E6" w:rsidRPr="001273E6" w:rsidRDefault="001273E6" w:rsidP="001273E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1273E6">
        <w:rPr>
          <w:b/>
          <w:bCs/>
          <w:sz w:val="28"/>
          <w:szCs w:val="28"/>
          <w:lang w:eastAsia="ru-RU"/>
        </w:rPr>
        <w:t xml:space="preserve">- </w:t>
      </w:r>
      <w:r w:rsidRPr="001273E6">
        <w:rPr>
          <w:bCs/>
          <w:sz w:val="28"/>
          <w:szCs w:val="28"/>
          <w:lang w:eastAsia="ru-RU"/>
        </w:rPr>
        <w:t>объект мониторинга</w:t>
      </w:r>
      <w:r w:rsidRPr="001273E6">
        <w:rPr>
          <w:sz w:val="28"/>
          <w:szCs w:val="28"/>
          <w:lang w:eastAsia="ru-RU"/>
        </w:rPr>
        <w:t xml:space="preserve"> - многоквартирный дом, в том числе его основные конструктивные элементы, влияющие на его прочностные и эксплуатационные характеристики, а также внутридомовые инженерные системы и оборудование;</w:t>
      </w:r>
    </w:p>
    <w:p w:rsidR="001273E6" w:rsidRPr="001273E6" w:rsidRDefault="001273E6" w:rsidP="001273E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1273E6">
        <w:rPr>
          <w:sz w:val="28"/>
          <w:szCs w:val="28"/>
          <w:lang w:eastAsia="ru-RU"/>
        </w:rPr>
        <w:t>- оператор мониторинга технического состояния многоквартирных домов (далее – оператор мониторинга) – лицо, осуществляющее сбор, обработку и хранение информации о техническом состоянии многоквартирных домов посредством специально разработанных программных средств.</w:t>
      </w:r>
    </w:p>
    <w:p w:rsidR="001273E6" w:rsidRPr="001273E6" w:rsidRDefault="001273E6" w:rsidP="001273E6">
      <w:pPr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1273E6" w:rsidRPr="001273E6" w:rsidRDefault="001273E6" w:rsidP="001273E6">
      <w:pPr>
        <w:suppressAutoHyphens w:val="0"/>
        <w:ind w:firstLine="709"/>
        <w:jc w:val="center"/>
        <w:rPr>
          <w:color w:val="000000"/>
          <w:sz w:val="28"/>
          <w:szCs w:val="28"/>
          <w:lang w:eastAsia="ru-RU"/>
        </w:rPr>
      </w:pPr>
      <w:r w:rsidRPr="001273E6">
        <w:rPr>
          <w:color w:val="000000"/>
          <w:sz w:val="28"/>
          <w:szCs w:val="28"/>
          <w:lang w:eastAsia="ru-RU"/>
        </w:rPr>
        <w:t>2. Участники системы мониторинга</w:t>
      </w:r>
    </w:p>
    <w:p w:rsidR="001273E6" w:rsidRPr="001273E6" w:rsidRDefault="001273E6" w:rsidP="001273E6">
      <w:pPr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</w:p>
    <w:p w:rsidR="001273E6" w:rsidRPr="001273E6" w:rsidRDefault="001273E6" w:rsidP="001273E6">
      <w:pPr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1273E6">
        <w:rPr>
          <w:color w:val="000000"/>
          <w:sz w:val="28"/>
          <w:szCs w:val="28"/>
          <w:lang w:eastAsia="ru-RU"/>
        </w:rPr>
        <w:t>2.1. Организацию и координацию мониторинга на территории Усть-Донецкого городского поселения осуществляет Администрация Усть-Донецкого городского поселения.</w:t>
      </w:r>
    </w:p>
    <w:p w:rsidR="001273E6" w:rsidRPr="001273E6" w:rsidRDefault="001273E6" w:rsidP="001273E6">
      <w:pPr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1273E6">
        <w:rPr>
          <w:color w:val="000000"/>
          <w:sz w:val="28"/>
          <w:szCs w:val="28"/>
          <w:lang w:eastAsia="ru-RU"/>
        </w:rPr>
        <w:t>2.2. Лицом, ответственным за предоставление информации в рамках мониторинга, является – Администрация Усть-Донецкого городского поселения.</w:t>
      </w:r>
    </w:p>
    <w:p w:rsidR="001273E6" w:rsidRPr="001273E6" w:rsidRDefault="001273E6" w:rsidP="001273E6">
      <w:pPr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1273E6">
        <w:rPr>
          <w:color w:val="000000"/>
          <w:sz w:val="28"/>
          <w:szCs w:val="28"/>
          <w:lang w:eastAsia="ru-RU"/>
        </w:rPr>
        <w:t>2.3. Оператором мониторинга является казенное предприятие «Информационная база ЖКХ».</w:t>
      </w:r>
    </w:p>
    <w:p w:rsidR="001273E6" w:rsidRPr="001273E6" w:rsidRDefault="001273E6" w:rsidP="001273E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1273E6">
        <w:rPr>
          <w:sz w:val="28"/>
          <w:szCs w:val="28"/>
          <w:lang w:eastAsia="ru-RU"/>
        </w:rPr>
        <w:t>2.4. Лицо, указанное в п. 2.2 настоящего Порядка, несет ответственность за своевременность и достоверность предоставления информации в рамках мониторинга.</w:t>
      </w:r>
    </w:p>
    <w:p w:rsidR="001273E6" w:rsidRPr="001273E6" w:rsidRDefault="001273E6" w:rsidP="001273E6">
      <w:pPr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</w:p>
    <w:p w:rsidR="001273E6" w:rsidRPr="001273E6" w:rsidRDefault="001273E6" w:rsidP="001273E6">
      <w:pPr>
        <w:suppressAutoHyphens w:val="0"/>
        <w:ind w:firstLine="709"/>
        <w:jc w:val="center"/>
        <w:rPr>
          <w:color w:val="000000"/>
          <w:sz w:val="28"/>
          <w:szCs w:val="28"/>
          <w:lang w:eastAsia="ru-RU"/>
        </w:rPr>
      </w:pPr>
      <w:r w:rsidRPr="001273E6">
        <w:rPr>
          <w:color w:val="000000"/>
          <w:sz w:val="28"/>
          <w:szCs w:val="28"/>
          <w:lang w:eastAsia="ru-RU"/>
        </w:rPr>
        <w:t>3. Порядок предоставления</w:t>
      </w:r>
    </w:p>
    <w:p w:rsidR="001273E6" w:rsidRPr="001273E6" w:rsidRDefault="001273E6" w:rsidP="001273E6">
      <w:pPr>
        <w:suppressAutoHyphens w:val="0"/>
        <w:ind w:firstLine="709"/>
        <w:jc w:val="center"/>
        <w:rPr>
          <w:color w:val="000000"/>
          <w:sz w:val="28"/>
          <w:szCs w:val="28"/>
          <w:lang w:eastAsia="ru-RU"/>
        </w:rPr>
      </w:pPr>
      <w:r w:rsidRPr="001273E6">
        <w:rPr>
          <w:color w:val="000000"/>
          <w:sz w:val="28"/>
          <w:szCs w:val="28"/>
          <w:lang w:eastAsia="ru-RU"/>
        </w:rPr>
        <w:t>первичной информации в рамках мониторинга</w:t>
      </w:r>
    </w:p>
    <w:p w:rsidR="001273E6" w:rsidRPr="001273E6" w:rsidRDefault="001273E6" w:rsidP="001273E6">
      <w:pPr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</w:p>
    <w:p w:rsidR="001273E6" w:rsidRPr="001273E6" w:rsidRDefault="001273E6" w:rsidP="001273E6">
      <w:pPr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1273E6">
        <w:rPr>
          <w:color w:val="000000"/>
          <w:sz w:val="28"/>
          <w:szCs w:val="28"/>
          <w:lang w:eastAsia="ru-RU"/>
        </w:rPr>
        <w:t xml:space="preserve">3.1. Первичное предоставление информации в рамках мониторинга производится лицом, ответственным за предоставление информации, в электронном виде посредством использования сайта оператора мониторинга по показателям согласно приложению, к настоящему Порядку. </w:t>
      </w:r>
    </w:p>
    <w:p w:rsidR="001273E6" w:rsidRPr="001273E6" w:rsidRDefault="001273E6" w:rsidP="001273E6">
      <w:pPr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1273E6">
        <w:rPr>
          <w:color w:val="000000"/>
          <w:sz w:val="28"/>
          <w:szCs w:val="28"/>
          <w:lang w:eastAsia="ru-RU"/>
        </w:rPr>
        <w:t xml:space="preserve">Электронный адрес сайта оператора мониторинга: </w:t>
      </w:r>
      <w:hyperlink r:id="rId7" w:tgtFrame="_blank" w:history="1">
        <w:r w:rsidRPr="001273E6">
          <w:rPr>
            <w:rFonts w:eastAsiaTheme="minorEastAsia"/>
            <w:color w:val="0000FF"/>
            <w:kern w:val="1"/>
            <w:sz w:val="28"/>
            <w:szCs w:val="28"/>
            <w:u w:val="single"/>
            <w:shd w:val="clear" w:color="auto" w:fill="FFFFFF"/>
            <w:lang w:eastAsia="zh-CN" w:bidi="hi-IN"/>
          </w:rPr>
          <w:t>https://ibzkh.ru/governments</w:t>
        </w:r>
      </w:hyperlink>
      <w:r w:rsidRPr="001273E6">
        <w:rPr>
          <w:rFonts w:eastAsiaTheme="minorEastAsia"/>
          <w:kern w:val="1"/>
          <w:sz w:val="28"/>
          <w:szCs w:val="28"/>
          <w:lang w:eastAsia="zh-CN" w:bidi="hi-IN"/>
        </w:rPr>
        <w:t xml:space="preserve"> </w:t>
      </w:r>
    </w:p>
    <w:p w:rsidR="001273E6" w:rsidRPr="001273E6" w:rsidRDefault="001273E6" w:rsidP="001273E6">
      <w:pPr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1273E6">
        <w:rPr>
          <w:color w:val="000000"/>
          <w:sz w:val="28"/>
          <w:szCs w:val="28"/>
          <w:lang w:eastAsia="ru-RU"/>
        </w:rPr>
        <w:t>3.2. Источниками первичной информации могут быть:</w:t>
      </w:r>
    </w:p>
    <w:p w:rsidR="001273E6" w:rsidRPr="001273E6" w:rsidRDefault="001273E6" w:rsidP="001273E6">
      <w:pPr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1273E6">
        <w:rPr>
          <w:color w:val="000000"/>
          <w:sz w:val="28"/>
          <w:szCs w:val="28"/>
          <w:lang w:eastAsia="ru-RU"/>
        </w:rPr>
        <w:t>1) технический паспорт объекта мониторинга (или ранее заполненный электронный паспорт объекта мониторинга);</w:t>
      </w:r>
    </w:p>
    <w:p w:rsidR="001273E6" w:rsidRPr="001273E6" w:rsidRDefault="001273E6" w:rsidP="001273E6">
      <w:pPr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1273E6">
        <w:rPr>
          <w:color w:val="000000"/>
          <w:sz w:val="28"/>
          <w:szCs w:val="28"/>
          <w:lang w:eastAsia="ru-RU"/>
        </w:rPr>
        <w:t>2) визуальный осмотр (при необходимости - инструментальный контроль).</w:t>
      </w:r>
    </w:p>
    <w:p w:rsidR="001273E6" w:rsidRPr="001273E6" w:rsidRDefault="001273E6" w:rsidP="001273E6">
      <w:pPr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1273E6">
        <w:rPr>
          <w:color w:val="000000"/>
          <w:sz w:val="28"/>
          <w:szCs w:val="28"/>
          <w:lang w:eastAsia="ru-RU"/>
        </w:rPr>
        <w:t>3) иные материалы и документы (в том числе архивные), содержащие информацию о конструктивных особенностях объекта мониторинга и его отдельных систем и оборудования, техническом состоянии общего имущества, физическом износе объекта мониторинга;</w:t>
      </w:r>
    </w:p>
    <w:p w:rsidR="001273E6" w:rsidRPr="001273E6" w:rsidRDefault="001273E6" w:rsidP="001273E6">
      <w:pPr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1273E6">
        <w:rPr>
          <w:color w:val="000000"/>
          <w:sz w:val="28"/>
          <w:szCs w:val="28"/>
          <w:lang w:eastAsia="ru-RU"/>
        </w:rPr>
        <w:t>4) документы о выполненных ремонтных работах;</w:t>
      </w:r>
    </w:p>
    <w:p w:rsidR="001273E6" w:rsidRPr="001273E6" w:rsidRDefault="001273E6" w:rsidP="001273E6">
      <w:pPr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1273E6">
        <w:rPr>
          <w:color w:val="000000"/>
          <w:sz w:val="28"/>
          <w:szCs w:val="28"/>
          <w:lang w:eastAsia="ru-RU"/>
        </w:rPr>
        <w:t>5) акты и предписания специализированных организаций о состоянии инженерного оборудования.</w:t>
      </w:r>
    </w:p>
    <w:p w:rsidR="001273E6" w:rsidRPr="001273E6" w:rsidRDefault="001273E6" w:rsidP="001273E6">
      <w:pPr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1273E6">
        <w:rPr>
          <w:color w:val="000000"/>
          <w:sz w:val="28"/>
          <w:szCs w:val="28"/>
          <w:lang w:eastAsia="ru-RU"/>
        </w:rPr>
        <w:t>3.3. Для внесения первичной информации лицу, ответственному за предоставление информации, необходимо:</w:t>
      </w:r>
    </w:p>
    <w:p w:rsidR="001273E6" w:rsidRPr="001273E6" w:rsidRDefault="001273E6" w:rsidP="001273E6">
      <w:pPr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1273E6">
        <w:rPr>
          <w:color w:val="000000"/>
          <w:sz w:val="28"/>
          <w:szCs w:val="28"/>
          <w:lang w:eastAsia="ru-RU"/>
        </w:rPr>
        <w:t>- осуществить вход на сайт оператора мониторинга;</w:t>
      </w:r>
    </w:p>
    <w:p w:rsidR="001273E6" w:rsidRPr="001273E6" w:rsidRDefault="001273E6" w:rsidP="001273E6">
      <w:pPr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1273E6">
        <w:rPr>
          <w:color w:val="000000"/>
          <w:sz w:val="28"/>
          <w:szCs w:val="28"/>
          <w:lang w:eastAsia="ru-RU"/>
        </w:rPr>
        <w:t>- зарегистрироваться на сайте оператора мониторинга;</w:t>
      </w:r>
    </w:p>
    <w:p w:rsidR="001273E6" w:rsidRPr="001273E6" w:rsidRDefault="001273E6" w:rsidP="001273E6">
      <w:pPr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1273E6">
        <w:rPr>
          <w:color w:val="000000"/>
          <w:sz w:val="28"/>
          <w:szCs w:val="28"/>
          <w:lang w:eastAsia="ru-RU"/>
        </w:rPr>
        <w:t>- осуществить «привязку» многоквартирных домов, находящихся в управлении (на обслуживании);</w:t>
      </w:r>
    </w:p>
    <w:p w:rsidR="001273E6" w:rsidRPr="001273E6" w:rsidRDefault="001273E6" w:rsidP="001273E6">
      <w:pPr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1273E6">
        <w:rPr>
          <w:color w:val="000000"/>
          <w:sz w:val="28"/>
          <w:szCs w:val="28"/>
          <w:lang w:eastAsia="ru-RU"/>
        </w:rPr>
        <w:t>- заполнить необходимые поля информации об объектах мониторинга (показатели согласно приложению к настоящему Порядку).</w:t>
      </w:r>
    </w:p>
    <w:p w:rsidR="001273E6" w:rsidRPr="001273E6" w:rsidRDefault="001273E6" w:rsidP="001273E6">
      <w:pPr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1273E6">
        <w:rPr>
          <w:color w:val="000000"/>
          <w:sz w:val="28"/>
          <w:szCs w:val="28"/>
          <w:lang w:eastAsia="ru-RU"/>
        </w:rPr>
        <w:t>3.4. Инструкция пользователей электронной системы мониторинга технического состояния многоквартирных домов разрабатывается оператором мониторинга и размещается на сайте оператора мониторинга.</w:t>
      </w:r>
    </w:p>
    <w:p w:rsidR="001273E6" w:rsidRPr="001273E6" w:rsidRDefault="001273E6" w:rsidP="001273E6">
      <w:pPr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1273E6">
        <w:rPr>
          <w:color w:val="000000"/>
          <w:sz w:val="28"/>
          <w:szCs w:val="28"/>
          <w:lang w:eastAsia="ru-RU"/>
        </w:rPr>
        <w:t>3.5. Первичная информация по показателям, влияющим на построение очередности проведения капитального ремонта, согласовывается с оператором мониторинга, распечатывается на бумажном носителе и заверяется подписью главы муниципального образования. Бумажный носитель предоставляется в министерство ЖКХ Ростовской области. Сроки предоставления бумажного носителя устанавливаются министерством ЖКХ Ростовской области.</w:t>
      </w:r>
    </w:p>
    <w:p w:rsidR="001273E6" w:rsidRPr="001273E6" w:rsidRDefault="001273E6" w:rsidP="001273E6">
      <w:pPr>
        <w:suppressAutoHyphens w:val="0"/>
        <w:rPr>
          <w:color w:val="000000"/>
          <w:sz w:val="28"/>
          <w:szCs w:val="28"/>
          <w:lang w:eastAsia="ru-RU"/>
        </w:rPr>
      </w:pPr>
    </w:p>
    <w:p w:rsidR="001273E6" w:rsidRPr="001273E6" w:rsidRDefault="001273E6" w:rsidP="001273E6">
      <w:pPr>
        <w:suppressAutoHyphens w:val="0"/>
        <w:ind w:firstLine="709"/>
        <w:jc w:val="center"/>
        <w:rPr>
          <w:color w:val="000000"/>
          <w:sz w:val="28"/>
          <w:szCs w:val="28"/>
          <w:lang w:eastAsia="ru-RU"/>
        </w:rPr>
      </w:pPr>
      <w:r w:rsidRPr="001273E6">
        <w:rPr>
          <w:color w:val="000000"/>
          <w:sz w:val="28"/>
          <w:szCs w:val="28"/>
          <w:lang w:eastAsia="ru-RU"/>
        </w:rPr>
        <w:t>4. Сроки проведения мониторинга</w:t>
      </w:r>
    </w:p>
    <w:p w:rsidR="001273E6" w:rsidRPr="001273E6" w:rsidRDefault="001273E6" w:rsidP="001273E6">
      <w:pPr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1273E6">
        <w:rPr>
          <w:color w:val="000000"/>
          <w:sz w:val="28"/>
          <w:szCs w:val="28"/>
          <w:lang w:eastAsia="ru-RU"/>
        </w:rPr>
        <w:t>4.1. Мониторинг проводится постоянно на протяжении всего срока существования многоквартирного дома.</w:t>
      </w:r>
    </w:p>
    <w:p w:rsidR="001273E6" w:rsidRPr="001273E6" w:rsidRDefault="001273E6" w:rsidP="001273E6">
      <w:pPr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1273E6">
        <w:rPr>
          <w:color w:val="000000"/>
          <w:sz w:val="28"/>
          <w:szCs w:val="28"/>
          <w:lang w:eastAsia="ru-RU"/>
        </w:rPr>
        <w:t>4.2. Первичная информация подлежит внесению лицами, ответственными за предоставление информации, в сроки, определяемые министерством ЖКХ Ростовской области. Сроки внесения первичной информации доводятся лицам, ответственным за предоставление информации, через органы местного самоуправления.</w:t>
      </w:r>
    </w:p>
    <w:p w:rsidR="001273E6" w:rsidRPr="001273E6" w:rsidRDefault="001273E6" w:rsidP="001273E6">
      <w:pPr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1273E6">
        <w:rPr>
          <w:color w:val="000000"/>
          <w:sz w:val="28"/>
          <w:szCs w:val="28"/>
          <w:lang w:eastAsia="ru-RU"/>
        </w:rPr>
        <w:t>4.3. Актуализация внесенной первичной информации производится лицами, ответственными за предоставление информации, в течение 10 дней со дня возникновения основания для актуализации.</w:t>
      </w:r>
    </w:p>
    <w:p w:rsidR="001273E6" w:rsidRPr="001273E6" w:rsidRDefault="001273E6" w:rsidP="001273E6">
      <w:pPr>
        <w:suppressAutoHyphens w:val="0"/>
        <w:ind w:firstLine="709"/>
        <w:jc w:val="center"/>
        <w:rPr>
          <w:color w:val="000000"/>
          <w:sz w:val="28"/>
          <w:szCs w:val="28"/>
          <w:lang w:eastAsia="ru-RU"/>
        </w:rPr>
      </w:pPr>
      <w:r w:rsidRPr="001273E6">
        <w:rPr>
          <w:color w:val="000000"/>
          <w:sz w:val="28"/>
          <w:szCs w:val="28"/>
          <w:lang w:eastAsia="ru-RU"/>
        </w:rPr>
        <w:br/>
        <w:t>5. Оценка технического состояния объекта мониторинга</w:t>
      </w:r>
    </w:p>
    <w:p w:rsidR="001273E6" w:rsidRPr="001273E6" w:rsidRDefault="001273E6" w:rsidP="001273E6">
      <w:pPr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</w:p>
    <w:p w:rsidR="001273E6" w:rsidRPr="001273E6" w:rsidRDefault="001273E6" w:rsidP="001273E6">
      <w:pPr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1273E6">
        <w:rPr>
          <w:color w:val="000000"/>
          <w:sz w:val="28"/>
          <w:szCs w:val="28"/>
          <w:lang w:eastAsia="ru-RU"/>
        </w:rPr>
        <w:lastRenderedPageBreak/>
        <w:t>5.1. Оценка технического состояния объекта мониторинга осуществляется путем:</w:t>
      </w:r>
    </w:p>
    <w:p w:rsidR="001273E6" w:rsidRPr="001273E6" w:rsidRDefault="001273E6" w:rsidP="001273E6">
      <w:pPr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1273E6">
        <w:rPr>
          <w:color w:val="000000"/>
          <w:sz w:val="28"/>
          <w:szCs w:val="28"/>
          <w:lang w:eastAsia="ru-RU"/>
        </w:rPr>
        <w:t>- анализа фактического срока эксплуатации и срока эффективной эксплуатации конструктивных элементов (инженерных систем) многоквартирного дома до их капитального ремонта (замены) от года постройки многоквартирного дома;</w:t>
      </w:r>
    </w:p>
    <w:p w:rsidR="001273E6" w:rsidRPr="001273E6" w:rsidRDefault="001273E6" w:rsidP="001273E6">
      <w:pPr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1273E6">
        <w:rPr>
          <w:color w:val="000000"/>
          <w:sz w:val="28"/>
          <w:szCs w:val="28"/>
          <w:lang w:eastAsia="ru-RU"/>
        </w:rPr>
        <w:t>- анализа сведений о проведенных работах по капитальному ремонту(замене) конструктивного элемента (инженерной системы) многоквартирного дома.</w:t>
      </w:r>
    </w:p>
    <w:p w:rsidR="001273E6" w:rsidRPr="001273E6" w:rsidRDefault="001273E6" w:rsidP="001273E6">
      <w:pPr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1273E6">
        <w:rPr>
          <w:color w:val="000000"/>
          <w:sz w:val="28"/>
          <w:szCs w:val="28"/>
          <w:lang w:eastAsia="ru-RU"/>
        </w:rPr>
        <w:t>5.2. В случае если в отношении объекта имеется заключение специализированной организации и (или) заключение межведомственной комиссии о необходимости и возможности проведения капитального ремонта, оценка его технического состояния проводится на основании указанного заключения.</w:t>
      </w:r>
    </w:p>
    <w:p w:rsidR="001273E6" w:rsidRPr="001273E6" w:rsidRDefault="001273E6" w:rsidP="001273E6">
      <w:pPr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1273E6">
        <w:rPr>
          <w:color w:val="000000"/>
          <w:sz w:val="28"/>
          <w:szCs w:val="28"/>
          <w:lang w:eastAsia="ru-RU"/>
        </w:rPr>
        <w:t>5.3. Сроки эффективной эксплуатации конструктивного элемента (инженерной системы) многоквартирного дома до капитального ремонта определяются в соответствии с нормативно-технической документацией в строительстве.</w:t>
      </w:r>
    </w:p>
    <w:p w:rsidR="001273E6" w:rsidRPr="001273E6" w:rsidRDefault="001273E6" w:rsidP="001273E6">
      <w:pPr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1273E6">
        <w:rPr>
          <w:color w:val="000000"/>
          <w:sz w:val="28"/>
          <w:szCs w:val="28"/>
          <w:lang w:eastAsia="ru-RU"/>
        </w:rPr>
        <w:t>5.4. Оценка технического состояния объектов мониторинга используется при принятии органами государственной власти Ростовской области и органами местного самоуправления управленческих решений.</w:t>
      </w:r>
    </w:p>
    <w:p w:rsidR="001273E6" w:rsidRPr="00F603BF" w:rsidRDefault="001273E6" w:rsidP="001273E6">
      <w:pPr>
        <w:suppressAutoHyphens w:val="0"/>
        <w:jc w:val="right"/>
        <w:rPr>
          <w:sz w:val="28"/>
          <w:szCs w:val="28"/>
          <w:lang w:eastAsia="ru-RU"/>
        </w:rPr>
      </w:pPr>
      <w:r w:rsidRPr="00F603BF">
        <w:rPr>
          <w:sz w:val="28"/>
          <w:szCs w:val="28"/>
          <w:lang w:eastAsia="ru-RU"/>
        </w:rPr>
        <w:t xml:space="preserve">Приложение </w:t>
      </w:r>
      <w:r>
        <w:rPr>
          <w:sz w:val="28"/>
          <w:szCs w:val="28"/>
          <w:lang w:eastAsia="ru-RU"/>
        </w:rPr>
        <w:t>№2</w:t>
      </w:r>
    </w:p>
    <w:p w:rsidR="001273E6" w:rsidRPr="00F603BF" w:rsidRDefault="001273E6" w:rsidP="001273E6">
      <w:pPr>
        <w:suppressAutoHyphens w:val="0"/>
        <w:ind w:left="426"/>
        <w:jc w:val="right"/>
        <w:rPr>
          <w:sz w:val="28"/>
          <w:szCs w:val="28"/>
          <w:lang w:eastAsia="ru-RU"/>
        </w:rPr>
      </w:pPr>
      <w:r w:rsidRPr="00F603BF">
        <w:rPr>
          <w:sz w:val="28"/>
          <w:szCs w:val="28"/>
          <w:lang w:eastAsia="ru-RU"/>
        </w:rPr>
        <w:t xml:space="preserve">к постановлению </w:t>
      </w:r>
    </w:p>
    <w:p w:rsidR="001273E6" w:rsidRPr="00F603BF" w:rsidRDefault="001273E6" w:rsidP="001273E6">
      <w:pPr>
        <w:suppressAutoHyphens w:val="0"/>
        <w:ind w:left="426"/>
        <w:jc w:val="right"/>
        <w:rPr>
          <w:sz w:val="28"/>
          <w:szCs w:val="28"/>
          <w:lang w:eastAsia="ru-RU"/>
        </w:rPr>
      </w:pPr>
      <w:r w:rsidRPr="00F603BF">
        <w:rPr>
          <w:sz w:val="28"/>
          <w:szCs w:val="28"/>
          <w:lang w:eastAsia="ru-RU"/>
        </w:rPr>
        <w:t>Администрации Усть-Донецкого</w:t>
      </w:r>
    </w:p>
    <w:p w:rsidR="001273E6" w:rsidRPr="00F603BF" w:rsidRDefault="001273E6" w:rsidP="001273E6">
      <w:pPr>
        <w:suppressAutoHyphens w:val="0"/>
        <w:ind w:left="426"/>
        <w:jc w:val="right"/>
        <w:rPr>
          <w:sz w:val="28"/>
          <w:szCs w:val="28"/>
          <w:lang w:eastAsia="ru-RU"/>
        </w:rPr>
      </w:pPr>
      <w:r w:rsidRPr="00F603BF">
        <w:rPr>
          <w:sz w:val="28"/>
          <w:szCs w:val="28"/>
          <w:lang w:eastAsia="ru-RU"/>
        </w:rPr>
        <w:t xml:space="preserve"> городского поселения </w:t>
      </w:r>
    </w:p>
    <w:p w:rsidR="001273E6" w:rsidRPr="00F603BF" w:rsidRDefault="001273E6" w:rsidP="001273E6">
      <w:pPr>
        <w:suppressAutoHyphens w:val="0"/>
        <w:ind w:left="426"/>
        <w:jc w:val="right"/>
        <w:rPr>
          <w:sz w:val="28"/>
          <w:szCs w:val="28"/>
          <w:lang w:eastAsia="ru-RU"/>
        </w:rPr>
      </w:pPr>
      <w:r w:rsidRPr="00F603BF">
        <w:rPr>
          <w:sz w:val="28"/>
          <w:szCs w:val="28"/>
          <w:lang w:eastAsia="ru-RU"/>
        </w:rPr>
        <w:t>от «</w:t>
      </w:r>
      <w:r>
        <w:rPr>
          <w:sz w:val="28"/>
          <w:szCs w:val="28"/>
          <w:lang w:eastAsia="ru-RU"/>
        </w:rPr>
        <w:t>19</w:t>
      </w:r>
      <w:r w:rsidRPr="00F603BF">
        <w:rPr>
          <w:sz w:val="28"/>
          <w:szCs w:val="28"/>
          <w:lang w:eastAsia="ru-RU"/>
        </w:rPr>
        <w:t xml:space="preserve">» </w:t>
      </w:r>
      <w:r>
        <w:rPr>
          <w:sz w:val="28"/>
          <w:szCs w:val="28"/>
          <w:lang w:eastAsia="ru-RU"/>
        </w:rPr>
        <w:t>марта</w:t>
      </w:r>
      <w:r w:rsidRPr="00F603BF">
        <w:rPr>
          <w:sz w:val="28"/>
          <w:szCs w:val="28"/>
          <w:lang w:eastAsia="ru-RU"/>
        </w:rPr>
        <w:t xml:space="preserve"> 2026 г. № 100.15/</w:t>
      </w:r>
      <w:r>
        <w:rPr>
          <w:sz w:val="28"/>
          <w:szCs w:val="28"/>
          <w:lang w:eastAsia="ru-RU"/>
        </w:rPr>
        <w:t>__</w:t>
      </w:r>
      <w:r w:rsidRPr="00F603BF">
        <w:rPr>
          <w:sz w:val="28"/>
          <w:szCs w:val="28"/>
          <w:lang w:eastAsia="ru-RU"/>
        </w:rPr>
        <w:t>-п-26</w:t>
      </w:r>
    </w:p>
    <w:p w:rsidR="001273E6" w:rsidRDefault="001273E6" w:rsidP="001273E6">
      <w:pPr>
        <w:tabs>
          <w:tab w:val="left" w:pos="3660"/>
        </w:tabs>
        <w:suppressAutoHyphens w:val="0"/>
        <w:jc w:val="center"/>
        <w:rPr>
          <w:rFonts w:eastAsiaTheme="minorEastAsia"/>
          <w:b/>
          <w:bCs/>
          <w:sz w:val="28"/>
          <w:szCs w:val="20"/>
          <w:lang w:eastAsia="ru-RU"/>
        </w:rPr>
      </w:pPr>
    </w:p>
    <w:p w:rsidR="001273E6" w:rsidRPr="001273E6" w:rsidRDefault="001273E6" w:rsidP="001273E6">
      <w:pPr>
        <w:tabs>
          <w:tab w:val="left" w:pos="3660"/>
        </w:tabs>
        <w:suppressAutoHyphens w:val="0"/>
        <w:jc w:val="center"/>
        <w:rPr>
          <w:rFonts w:eastAsiaTheme="minorEastAsia"/>
          <w:b/>
          <w:bCs/>
          <w:sz w:val="28"/>
          <w:szCs w:val="20"/>
          <w:lang w:eastAsia="ru-RU"/>
        </w:rPr>
      </w:pPr>
      <w:r w:rsidRPr="001273E6">
        <w:rPr>
          <w:rFonts w:eastAsiaTheme="minorEastAsia"/>
          <w:b/>
          <w:bCs/>
          <w:sz w:val="28"/>
          <w:szCs w:val="20"/>
          <w:lang w:eastAsia="ru-RU"/>
        </w:rPr>
        <w:t>ПОЛОЖЕНИЕ</w:t>
      </w:r>
    </w:p>
    <w:p w:rsidR="001273E6" w:rsidRPr="001273E6" w:rsidRDefault="001273E6" w:rsidP="001273E6">
      <w:pPr>
        <w:tabs>
          <w:tab w:val="left" w:pos="3660"/>
        </w:tabs>
        <w:suppressAutoHyphens w:val="0"/>
        <w:jc w:val="center"/>
        <w:rPr>
          <w:rFonts w:eastAsiaTheme="minorEastAsia"/>
          <w:b/>
          <w:bCs/>
          <w:sz w:val="28"/>
          <w:szCs w:val="20"/>
          <w:lang w:eastAsia="ru-RU"/>
        </w:rPr>
      </w:pPr>
      <w:r w:rsidRPr="001273E6">
        <w:rPr>
          <w:rFonts w:eastAsiaTheme="minorEastAsia"/>
          <w:b/>
          <w:bCs/>
          <w:sz w:val="28"/>
          <w:szCs w:val="20"/>
          <w:lang w:eastAsia="ru-RU"/>
        </w:rPr>
        <w:t xml:space="preserve">о комиссии по обследованию </w:t>
      </w:r>
      <w:r w:rsidRPr="001273E6">
        <w:rPr>
          <w:rFonts w:eastAsiaTheme="minorEastAsia"/>
          <w:b/>
          <w:sz w:val="28"/>
          <w:szCs w:val="20"/>
          <w:lang w:eastAsia="ru-RU"/>
        </w:rPr>
        <w:t>технического состояния</w:t>
      </w:r>
      <w:r w:rsidRPr="001273E6">
        <w:rPr>
          <w:rFonts w:eastAsiaTheme="minorEastAsia"/>
          <w:b/>
          <w:bCs/>
          <w:sz w:val="28"/>
          <w:szCs w:val="20"/>
          <w:lang w:eastAsia="ru-RU"/>
        </w:rPr>
        <w:t xml:space="preserve"> многоквартирных домов на территории </w:t>
      </w:r>
      <w:r>
        <w:rPr>
          <w:rFonts w:eastAsiaTheme="minorEastAsia"/>
          <w:b/>
          <w:bCs/>
          <w:sz w:val="28"/>
          <w:szCs w:val="20"/>
          <w:lang w:eastAsia="ru-RU"/>
        </w:rPr>
        <w:t>Усть-Донецкого городского</w:t>
      </w:r>
      <w:r w:rsidRPr="001273E6">
        <w:rPr>
          <w:rFonts w:eastAsiaTheme="minorEastAsia"/>
          <w:b/>
          <w:bCs/>
          <w:sz w:val="28"/>
          <w:szCs w:val="20"/>
          <w:lang w:eastAsia="ru-RU"/>
        </w:rPr>
        <w:t xml:space="preserve"> поселения</w:t>
      </w:r>
    </w:p>
    <w:p w:rsidR="001273E6" w:rsidRPr="001273E6" w:rsidRDefault="001273E6" w:rsidP="001273E6">
      <w:pPr>
        <w:tabs>
          <w:tab w:val="left" w:pos="3420"/>
        </w:tabs>
        <w:suppressAutoHyphens w:val="0"/>
        <w:ind w:firstLine="709"/>
        <w:jc w:val="center"/>
        <w:rPr>
          <w:rFonts w:eastAsiaTheme="minorEastAsia"/>
          <w:bCs/>
          <w:sz w:val="28"/>
          <w:szCs w:val="20"/>
          <w:lang w:eastAsia="ru-RU"/>
        </w:rPr>
      </w:pPr>
    </w:p>
    <w:p w:rsidR="001273E6" w:rsidRPr="001273E6" w:rsidRDefault="001273E6" w:rsidP="001273E6">
      <w:pPr>
        <w:widowControl w:val="0"/>
        <w:numPr>
          <w:ilvl w:val="0"/>
          <w:numId w:val="23"/>
        </w:numPr>
        <w:tabs>
          <w:tab w:val="left" w:pos="3420"/>
        </w:tabs>
        <w:suppressAutoHyphens w:val="0"/>
        <w:autoSpaceDE w:val="0"/>
        <w:autoSpaceDN w:val="0"/>
        <w:adjustRightInd w:val="0"/>
        <w:spacing w:after="200" w:line="276" w:lineRule="auto"/>
        <w:contextualSpacing/>
        <w:jc w:val="center"/>
        <w:rPr>
          <w:rFonts w:eastAsiaTheme="minorEastAsia"/>
          <w:bCs/>
          <w:sz w:val="28"/>
          <w:szCs w:val="20"/>
          <w:lang w:eastAsia="ru-RU"/>
        </w:rPr>
      </w:pPr>
      <w:r w:rsidRPr="001273E6">
        <w:rPr>
          <w:rFonts w:eastAsiaTheme="minorEastAsia"/>
          <w:bCs/>
          <w:sz w:val="28"/>
          <w:szCs w:val="20"/>
          <w:lang w:eastAsia="ru-RU"/>
        </w:rPr>
        <w:t>Общие положения</w:t>
      </w:r>
    </w:p>
    <w:p w:rsidR="001273E6" w:rsidRPr="001273E6" w:rsidRDefault="001273E6" w:rsidP="001273E6">
      <w:pPr>
        <w:tabs>
          <w:tab w:val="left" w:pos="3420"/>
        </w:tabs>
        <w:suppressAutoHyphens w:val="0"/>
        <w:ind w:left="1069"/>
        <w:contextualSpacing/>
        <w:rPr>
          <w:rFonts w:eastAsiaTheme="minorEastAsia"/>
          <w:bCs/>
          <w:sz w:val="28"/>
          <w:szCs w:val="20"/>
          <w:lang w:eastAsia="ru-RU"/>
        </w:rPr>
      </w:pPr>
    </w:p>
    <w:p w:rsidR="001273E6" w:rsidRPr="001273E6" w:rsidRDefault="001273E6" w:rsidP="001273E6">
      <w:pPr>
        <w:suppressAutoHyphens w:val="0"/>
        <w:ind w:firstLine="709"/>
        <w:jc w:val="both"/>
        <w:rPr>
          <w:rFonts w:eastAsiaTheme="minorEastAsia"/>
          <w:sz w:val="28"/>
          <w:szCs w:val="20"/>
          <w:lang w:eastAsia="ru-RU"/>
        </w:rPr>
      </w:pPr>
      <w:r w:rsidRPr="001273E6">
        <w:rPr>
          <w:rFonts w:eastAsiaTheme="minorEastAsia"/>
          <w:sz w:val="28"/>
          <w:szCs w:val="20"/>
          <w:lang w:eastAsia="ru-RU"/>
        </w:rPr>
        <w:t>1.1. Настоящее Положение определяет цели, задачи, функции, полномочия и порядок деятельности Комиссии по обследованию технического состояния многоквартирных домов на территории Усть-Донецкого городского поселения (далее по тексту - Комиссия).</w:t>
      </w:r>
    </w:p>
    <w:p w:rsidR="001273E6" w:rsidRPr="001273E6" w:rsidRDefault="001273E6" w:rsidP="001273E6">
      <w:pPr>
        <w:suppressAutoHyphens w:val="0"/>
        <w:ind w:firstLine="709"/>
        <w:jc w:val="both"/>
        <w:rPr>
          <w:rFonts w:eastAsiaTheme="minorEastAsia"/>
          <w:sz w:val="28"/>
          <w:szCs w:val="20"/>
          <w:lang w:eastAsia="ru-RU"/>
        </w:rPr>
      </w:pPr>
      <w:r w:rsidRPr="001273E6">
        <w:rPr>
          <w:rFonts w:eastAsiaTheme="minorEastAsia"/>
          <w:sz w:val="28"/>
          <w:szCs w:val="20"/>
          <w:lang w:eastAsia="ru-RU"/>
        </w:rPr>
        <w:t xml:space="preserve">1.2. Комиссия создается для обследования технического состояния многоквартирных домов на территории </w:t>
      </w:r>
      <w:r w:rsidRPr="001273E6">
        <w:rPr>
          <w:color w:val="000000"/>
          <w:sz w:val="28"/>
          <w:szCs w:val="28"/>
          <w:lang w:eastAsia="ru-RU"/>
        </w:rPr>
        <w:t>Усть-Донецкого городского</w:t>
      </w:r>
      <w:r w:rsidRPr="001273E6">
        <w:rPr>
          <w:rFonts w:eastAsiaTheme="minorEastAsia"/>
          <w:color w:val="000000"/>
          <w:sz w:val="28"/>
          <w:szCs w:val="28"/>
          <w:lang w:eastAsia="ru-RU"/>
        </w:rPr>
        <w:t xml:space="preserve"> </w:t>
      </w:r>
      <w:r w:rsidRPr="001273E6">
        <w:rPr>
          <w:rFonts w:eastAsiaTheme="minorEastAsia"/>
          <w:sz w:val="28"/>
          <w:szCs w:val="20"/>
          <w:lang w:eastAsia="ru-RU"/>
        </w:rPr>
        <w:t>поселения и составления Акта технического состояния с целью уточнения сведений о многоквартирных домах.</w:t>
      </w:r>
    </w:p>
    <w:p w:rsidR="001273E6" w:rsidRPr="001273E6" w:rsidRDefault="001273E6" w:rsidP="001273E6">
      <w:pPr>
        <w:suppressAutoHyphens w:val="0"/>
        <w:ind w:firstLine="709"/>
        <w:jc w:val="both"/>
        <w:rPr>
          <w:rFonts w:eastAsiaTheme="minorEastAsia"/>
          <w:sz w:val="28"/>
          <w:szCs w:val="20"/>
          <w:lang w:eastAsia="ru-RU"/>
        </w:rPr>
      </w:pPr>
      <w:r w:rsidRPr="001273E6">
        <w:rPr>
          <w:rFonts w:eastAsiaTheme="minorEastAsia"/>
          <w:sz w:val="28"/>
          <w:szCs w:val="20"/>
          <w:lang w:eastAsia="ru-RU"/>
        </w:rPr>
        <w:t xml:space="preserve">1.3. Председателем комиссии является Глава Администрации </w:t>
      </w:r>
      <w:r w:rsidRPr="001273E6">
        <w:rPr>
          <w:color w:val="000000"/>
          <w:sz w:val="28"/>
          <w:szCs w:val="28"/>
          <w:lang w:eastAsia="ru-RU"/>
        </w:rPr>
        <w:t>Усть-Донецкого городского</w:t>
      </w:r>
      <w:r w:rsidRPr="001273E6">
        <w:rPr>
          <w:rFonts w:eastAsiaTheme="minorEastAsia"/>
          <w:color w:val="000000"/>
          <w:sz w:val="28"/>
          <w:szCs w:val="28"/>
          <w:lang w:eastAsia="ru-RU"/>
        </w:rPr>
        <w:t xml:space="preserve"> </w:t>
      </w:r>
      <w:r w:rsidRPr="001273E6">
        <w:rPr>
          <w:rFonts w:eastAsiaTheme="minorEastAsia"/>
          <w:sz w:val="28"/>
          <w:szCs w:val="20"/>
          <w:lang w:eastAsia="ru-RU"/>
        </w:rPr>
        <w:t>поселения.</w:t>
      </w:r>
    </w:p>
    <w:p w:rsidR="001273E6" w:rsidRPr="001273E6" w:rsidRDefault="001273E6" w:rsidP="001273E6">
      <w:pPr>
        <w:suppressAutoHyphens w:val="0"/>
        <w:ind w:firstLine="709"/>
        <w:jc w:val="both"/>
        <w:rPr>
          <w:rFonts w:eastAsiaTheme="minorEastAsia"/>
          <w:sz w:val="28"/>
          <w:szCs w:val="20"/>
          <w:lang w:eastAsia="ru-RU"/>
        </w:rPr>
      </w:pPr>
      <w:r w:rsidRPr="001273E6">
        <w:rPr>
          <w:rFonts w:eastAsiaTheme="minorEastAsia"/>
          <w:sz w:val="28"/>
          <w:szCs w:val="20"/>
          <w:lang w:eastAsia="ru-RU"/>
        </w:rPr>
        <w:t>1.4. Комиссия осуществляет свою деятельность в соответствии с полномочиями, установленными действующим законодательством.</w:t>
      </w:r>
    </w:p>
    <w:p w:rsidR="001273E6" w:rsidRPr="001273E6" w:rsidRDefault="001273E6" w:rsidP="001273E6">
      <w:pPr>
        <w:suppressAutoHyphens w:val="0"/>
        <w:ind w:firstLine="709"/>
        <w:jc w:val="both"/>
        <w:rPr>
          <w:rFonts w:eastAsiaTheme="minorEastAsia"/>
          <w:sz w:val="28"/>
          <w:szCs w:val="20"/>
          <w:lang w:eastAsia="ru-RU"/>
        </w:rPr>
      </w:pPr>
    </w:p>
    <w:p w:rsidR="001273E6" w:rsidRPr="001273E6" w:rsidRDefault="001273E6" w:rsidP="001273E6">
      <w:pPr>
        <w:widowControl w:val="0"/>
        <w:suppressAutoHyphens w:val="0"/>
        <w:autoSpaceDE w:val="0"/>
        <w:autoSpaceDN w:val="0"/>
        <w:adjustRightInd w:val="0"/>
        <w:ind w:firstLine="709"/>
        <w:jc w:val="center"/>
        <w:rPr>
          <w:sz w:val="28"/>
          <w:szCs w:val="20"/>
          <w:lang w:eastAsia="ru-RU"/>
        </w:rPr>
      </w:pPr>
      <w:r w:rsidRPr="001273E6">
        <w:rPr>
          <w:sz w:val="28"/>
          <w:szCs w:val="20"/>
          <w:lang w:eastAsia="ru-RU"/>
        </w:rPr>
        <w:t>2.Задачи комиссии</w:t>
      </w:r>
    </w:p>
    <w:p w:rsidR="001273E6" w:rsidRPr="001273E6" w:rsidRDefault="001273E6" w:rsidP="001273E6">
      <w:pPr>
        <w:widowControl w:val="0"/>
        <w:suppressAutoHyphens w:val="0"/>
        <w:autoSpaceDE w:val="0"/>
        <w:autoSpaceDN w:val="0"/>
        <w:adjustRightInd w:val="0"/>
        <w:ind w:firstLine="709"/>
        <w:jc w:val="center"/>
        <w:rPr>
          <w:sz w:val="28"/>
          <w:szCs w:val="20"/>
          <w:lang w:eastAsia="ru-RU"/>
        </w:rPr>
      </w:pPr>
      <w:r w:rsidRPr="001273E6">
        <w:rPr>
          <w:sz w:val="28"/>
          <w:szCs w:val="20"/>
          <w:lang w:eastAsia="ru-RU"/>
        </w:rPr>
        <w:br/>
        <w:t xml:space="preserve">     2.1. Обследование технического состояния многоквартирных домов;</w:t>
      </w:r>
    </w:p>
    <w:p w:rsidR="001273E6" w:rsidRPr="001273E6" w:rsidRDefault="001273E6" w:rsidP="001273E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0"/>
          <w:lang w:eastAsia="ru-RU"/>
        </w:rPr>
      </w:pPr>
      <w:r w:rsidRPr="001273E6">
        <w:rPr>
          <w:sz w:val="28"/>
          <w:szCs w:val="20"/>
          <w:lang w:eastAsia="ru-RU"/>
        </w:rPr>
        <w:t xml:space="preserve">2.2. Установление технической возможности оснащения многоквартирного дома коллективными (общедомовыми) приборами учета используемых </w:t>
      </w:r>
      <w:r w:rsidRPr="001273E6">
        <w:rPr>
          <w:sz w:val="28"/>
          <w:szCs w:val="20"/>
          <w:lang w:eastAsia="ru-RU"/>
        </w:rPr>
        <w:lastRenderedPageBreak/>
        <w:t>энергетических ресурсов;</w:t>
      </w:r>
    </w:p>
    <w:p w:rsidR="001273E6" w:rsidRPr="001273E6" w:rsidRDefault="001273E6" w:rsidP="001273E6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0"/>
          <w:lang w:eastAsia="ru-RU"/>
        </w:rPr>
      </w:pPr>
      <w:r w:rsidRPr="001273E6">
        <w:rPr>
          <w:rFonts w:eastAsiaTheme="minorEastAsia"/>
          <w:sz w:val="28"/>
          <w:szCs w:val="20"/>
          <w:lang w:eastAsia="ru-RU"/>
        </w:rPr>
        <w:t>2.3. Определение потребности, объема услуг и (или) вида работ для проведения капитального ремонта общего имущества в многоквартирном доме;</w:t>
      </w:r>
    </w:p>
    <w:p w:rsidR="001273E6" w:rsidRPr="001273E6" w:rsidRDefault="001273E6" w:rsidP="001273E6">
      <w:pPr>
        <w:tabs>
          <w:tab w:val="left" w:pos="426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0"/>
          <w:lang w:eastAsia="ru-RU"/>
        </w:rPr>
      </w:pPr>
      <w:r w:rsidRPr="001273E6">
        <w:rPr>
          <w:rFonts w:eastAsiaTheme="minorEastAsia"/>
          <w:sz w:val="28"/>
          <w:szCs w:val="20"/>
          <w:lang w:eastAsia="ru-RU"/>
        </w:rPr>
        <w:t>2.4. Определение прогнозных сроков проведения капитального ремонта общего имущества в многоквартирном доме.</w:t>
      </w:r>
    </w:p>
    <w:p w:rsidR="001273E6" w:rsidRPr="001273E6" w:rsidRDefault="001273E6" w:rsidP="001273E6">
      <w:pPr>
        <w:suppressAutoHyphens w:val="0"/>
        <w:ind w:firstLine="709"/>
        <w:jc w:val="both"/>
        <w:rPr>
          <w:rFonts w:eastAsiaTheme="minorEastAsia"/>
          <w:bCs/>
          <w:sz w:val="28"/>
          <w:szCs w:val="20"/>
          <w:lang w:eastAsia="ru-RU"/>
        </w:rPr>
      </w:pPr>
      <w:bookmarkStart w:id="2" w:name="sub_1011"/>
    </w:p>
    <w:p w:rsidR="001273E6" w:rsidRPr="001273E6" w:rsidRDefault="001273E6" w:rsidP="001273E6">
      <w:pPr>
        <w:suppressAutoHyphens w:val="0"/>
        <w:ind w:firstLine="709"/>
        <w:jc w:val="center"/>
        <w:rPr>
          <w:rFonts w:eastAsiaTheme="minorEastAsia"/>
          <w:bCs/>
          <w:sz w:val="28"/>
          <w:szCs w:val="20"/>
          <w:lang w:eastAsia="ru-RU"/>
        </w:rPr>
      </w:pPr>
      <w:r w:rsidRPr="001273E6">
        <w:rPr>
          <w:rFonts w:eastAsiaTheme="minorEastAsia"/>
          <w:bCs/>
          <w:sz w:val="28"/>
          <w:szCs w:val="20"/>
          <w:lang w:eastAsia="ru-RU"/>
        </w:rPr>
        <w:t>3. Регламент работы Комиссии</w:t>
      </w:r>
    </w:p>
    <w:p w:rsidR="001273E6" w:rsidRPr="001273E6" w:rsidRDefault="001273E6" w:rsidP="001273E6">
      <w:pPr>
        <w:suppressAutoHyphens w:val="0"/>
        <w:ind w:firstLine="709"/>
        <w:jc w:val="center"/>
        <w:rPr>
          <w:rFonts w:eastAsiaTheme="minorEastAsia"/>
          <w:bCs/>
          <w:sz w:val="28"/>
          <w:szCs w:val="20"/>
          <w:lang w:eastAsia="ru-RU"/>
        </w:rPr>
      </w:pPr>
    </w:p>
    <w:p w:rsidR="001273E6" w:rsidRPr="001273E6" w:rsidRDefault="001273E6" w:rsidP="001273E6">
      <w:pPr>
        <w:tabs>
          <w:tab w:val="left" w:pos="426"/>
        </w:tabs>
        <w:suppressAutoHyphens w:val="0"/>
        <w:ind w:firstLine="709"/>
        <w:jc w:val="both"/>
        <w:rPr>
          <w:rFonts w:eastAsiaTheme="minorEastAsia"/>
          <w:sz w:val="28"/>
          <w:szCs w:val="20"/>
          <w:lang w:eastAsia="ru-RU"/>
        </w:rPr>
      </w:pPr>
      <w:r w:rsidRPr="001273E6">
        <w:rPr>
          <w:rFonts w:eastAsiaTheme="minorEastAsia"/>
          <w:bCs/>
          <w:sz w:val="28"/>
          <w:szCs w:val="20"/>
          <w:lang w:eastAsia="ru-RU"/>
        </w:rPr>
        <w:t>3.1. Комиссия проводит обследование многоквартирного дома по предварительному перечню многоквартирных домов путем визуального осмотра.</w:t>
      </w:r>
    </w:p>
    <w:p w:rsidR="001273E6" w:rsidRPr="001273E6" w:rsidRDefault="001273E6" w:rsidP="001273E6">
      <w:pPr>
        <w:suppressAutoHyphens w:val="0"/>
        <w:ind w:firstLine="709"/>
        <w:jc w:val="both"/>
        <w:rPr>
          <w:rFonts w:eastAsiaTheme="minorEastAsia"/>
          <w:sz w:val="28"/>
          <w:szCs w:val="20"/>
          <w:lang w:eastAsia="ru-RU"/>
        </w:rPr>
      </w:pPr>
      <w:r w:rsidRPr="001273E6">
        <w:rPr>
          <w:rFonts w:eastAsiaTheme="minorEastAsia"/>
          <w:bCs/>
          <w:sz w:val="28"/>
          <w:szCs w:val="20"/>
          <w:lang w:eastAsia="ru-RU"/>
        </w:rPr>
        <w:t>3.2. Решение Комиссии подтверждается Актом о техническом состоянии многоквартирного дома, подписанного членами Комиссии.</w:t>
      </w:r>
    </w:p>
    <w:bookmarkEnd w:id="2"/>
    <w:p w:rsidR="00CC6A84" w:rsidRDefault="00CC6A84" w:rsidP="00CC6A84">
      <w:pPr>
        <w:suppressAutoHyphens w:val="0"/>
        <w:jc w:val="right"/>
        <w:rPr>
          <w:sz w:val="28"/>
          <w:szCs w:val="28"/>
          <w:lang w:eastAsia="ru-RU"/>
        </w:rPr>
      </w:pPr>
    </w:p>
    <w:p w:rsidR="00CC6A84" w:rsidRDefault="00CC6A84" w:rsidP="00CC6A84">
      <w:pPr>
        <w:suppressAutoHyphens w:val="0"/>
        <w:jc w:val="right"/>
        <w:rPr>
          <w:sz w:val="28"/>
          <w:szCs w:val="28"/>
          <w:lang w:eastAsia="ru-RU"/>
        </w:rPr>
      </w:pPr>
    </w:p>
    <w:p w:rsidR="00CC6A84" w:rsidRPr="00F603BF" w:rsidRDefault="00CC6A84" w:rsidP="00CC6A84">
      <w:pPr>
        <w:suppressAutoHyphens w:val="0"/>
        <w:jc w:val="right"/>
        <w:rPr>
          <w:sz w:val="28"/>
          <w:szCs w:val="28"/>
          <w:lang w:eastAsia="ru-RU"/>
        </w:rPr>
      </w:pPr>
      <w:r w:rsidRPr="00F603BF">
        <w:rPr>
          <w:sz w:val="28"/>
          <w:szCs w:val="28"/>
          <w:lang w:eastAsia="ru-RU"/>
        </w:rPr>
        <w:t xml:space="preserve">Приложение </w:t>
      </w:r>
      <w:r>
        <w:rPr>
          <w:sz w:val="28"/>
          <w:szCs w:val="28"/>
          <w:lang w:eastAsia="ru-RU"/>
        </w:rPr>
        <w:t>№2</w:t>
      </w:r>
    </w:p>
    <w:p w:rsidR="00CC6A84" w:rsidRPr="00F603BF" w:rsidRDefault="00CC6A84" w:rsidP="00CC6A84">
      <w:pPr>
        <w:suppressAutoHyphens w:val="0"/>
        <w:ind w:left="426"/>
        <w:jc w:val="right"/>
        <w:rPr>
          <w:sz w:val="28"/>
          <w:szCs w:val="28"/>
          <w:lang w:eastAsia="ru-RU"/>
        </w:rPr>
      </w:pPr>
      <w:r w:rsidRPr="00F603BF">
        <w:rPr>
          <w:sz w:val="28"/>
          <w:szCs w:val="28"/>
          <w:lang w:eastAsia="ru-RU"/>
        </w:rPr>
        <w:t xml:space="preserve">к постановлению </w:t>
      </w:r>
    </w:p>
    <w:p w:rsidR="00CC6A84" w:rsidRPr="00F603BF" w:rsidRDefault="00CC6A84" w:rsidP="00CC6A84">
      <w:pPr>
        <w:suppressAutoHyphens w:val="0"/>
        <w:ind w:left="426"/>
        <w:jc w:val="right"/>
        <w:rPr>
          <w:sz w:val="28"/>
          <w:szCs w:val="28"/>
          <w:lang w:eastAsia="ru-RU"/>
        </w:rPr>
      </w:pPr>
      <w:r w:rsidRPr="00F603BF">
        <w:rPr>
          <w:sz w:val="28"/>
          <w:szCs w:val="28"/>
          <w:lang w:eastAsia="ru-RU"/>
        </w:rPr>
        <w:t>Администрации Усть-Донецкого</w:t>
      </w:r>
    </w:p>
    <w:p w:rsidR="00CC6A84" w:rsidRPr="00F603BF" w:rsidRDefault="00CC6A84" w:rsidP="00CC6A84">
      <w:pPr>
        <w:suppressAutoHyphens w:val="0"/>
        <w:ind w:left="426"/>
        <w:jc w:val="right"/>
        <w:rPr>
          <w:sz w:val="28"/>
          <w:szCs w:val="28"/>
          <w:lang w:eastAsia="ru-RU"/>
        </w:rPr>
      </w:pPr>
      <w:r w:rsidRPr="00F603BF">
        <w:rPr>
          <w:sz w:val="28"/>
          <w:szCs w:val="28"/>
          <w:lang w:eastAsia="ru-RU"/>
        </w:rPr>
        <w:t xml:space="preserve"> городского поселения </w:t>
      </w:r>
    </w:p>
    <w:p w:rsidR="00CC6A84" w:rsidRDefault="00CC6A84" w:rsidP="00CC6A84">
      <w:pPr>
        <w:suppressAutoHyphens w:val="0"/>
        <w:jc w:val="right"/>
        <w:rPr>
          <w:sz w:val="28"/>
          <w:szCs w:val="28"/>
          <w:lang w:eastAsia="ru-RU"/>
        </w:rPr>
      </w:pPr>
      <w:r w:rsidRPr="00F603BF">
        <w:rPr>
          <w:sz w:val="28"/>
          <w:szCs w:val="28"/>
          <w:lang w:eastAsia="ru-RU"/>
        </w:rPr>
        <w:t>от «</w:t>
      </w:r>
      <w:r>
        <w:rPr>
          <w:sz w:val="28"/>
          <w:szCs w:val="28"/>
          <w:lang w:eastAsia="ru-RU"/>
        </w:rPr>
        <w:t>19</w:t>
      </w:r>
      <w:r w:rsidRPr="00F603BF">
        <w:rPr>
          <w:sz w:val="28"/>
          <w:szCs w:val="28"/>
          <w:lang w:eastAsia="ru-RU"/>
        </w:rPr>
        <w:t xml:space="preserve">» </w:t>
      </w:r>
      <w:r>
        <w:rPr>
          <w:sz w:val="28"/>
          <w:szCs w:val="28"/>
          <w:lang w:eastAsia="ru-RU"/>
        </w:rPr>
        <w:t>марта</w:t>
      </w:r>
      <w:r w:rsidRPr="00F603BF">
        <w:rPr>
          <w:sz w:val="28"/>
          <w:szCs w:val="28"/>
          <w:lang w:eastAsia="ru-RU"/>
        </w:rPr>
        <w:t xml:space="preserve"> 2026 г. № 100.15/</w:t>
      </w:r>
      <w:r w:rsidR="00E10C1C">
        <w:rPr>
          <w:sz w:val="28"/>
          <w:szCs w:val="28"/>
          <w:lang w:eastAsia="ru-RU"/>
        </w:rPr>
        <w:t>76</w:t>
      </w:r>
      <w:r w:rsidRPr="00F603BF">
        <w:rPr>
          <w:sz w:val="28"/>
          <w:szCs w:val="28"/>
          <w:lang w:eastAsia="ru-RU"/>
        </w:rPr>
        <w:t>-п-26</w:t>
      </w:r>
    </w:p>
    <w:p w:rsidR="00CC6A84" w:rsidRDefault="00CC6A84" w:rsidP="00CC6A84">
      <w:pPr>
        <w:suppressAutoHyphens w:val="0"/>
        <w:jc w:val="center"/>
        <w:rPr>
          <w:rFonts w:eastAsiaTheme="minorEastAsia"/>
          <w:b/>
          <w:bCs/>
          <w:sz w:val="28"/>
          <w:szCs w:val="28"/>
          <w:lang w:eastAsia="ru-RU"/>
        </w:rPr>
      </w:pPr>
    </w:p>
    <w:p w:rsidR="00CC6A84" w:rsidRDefault="00CC6A84" w:rsidP="00CC6A84">
      <w:pPr>
        <w:suppressAutoHyphens w:val="0"/>
        <w:jc w:val="center"/>
        <w:rPr>
          <w:rFonts w:eastAsiaTheme="minorEastAsia"/>
          <w:b/>
          <w:bCs/>
          <w:sz w:val="28"/>
          <w:szCs w:val="28"/>
          <w:lang w:eastAsia="ru-RU"/>
        </w:rPr>
      </w:pPr>
    </w:p>
    <w:p w:rsidR="00CC6A84" w:rsidRPr="00CC6A84" w:rsidRDefault="00CC6A84" w:rsidP="00CC6A84">
      <w:pPr>
        <w:suppressAutoHyphens w:val="0"/>
        <w:jc w:val="center"/>
        <w:rPr>
          <w:rFonts w:eastAsiaTheme="minorEastAsia"/>
          <w:b/>
          <w:bCs/>
          <w:sz w:val="28"/>
          <w:szCs w:val="28"/>
          <w:lang w:eastAsia="ru-RU"/>
        </w:rPr>
      </w:pPr>
      <w:r w:rsidRPr="00CC6A84">
        <w:rPr>
          <w:rFonts w:eastAsiaTheme="minorEastAsia"/>
          <w:b/>
          <w:bCs/>
          <w:sz w:val="28"/>
          <w:szCs w:val="28"/>
          <w:lang w:eastAsia="ru-RU"/>
        </w:rPr>
        <w:t>СОСТАВ</w:t>
      </w:r>
    </w:p>
    <w:p w:rsidR="00CC6A84" w:rsidRPr="00CC6A84" w:rsidRDefault="00CC6A84" w:rsidP="00CC6A84">
      <w:pPr>
        <w:suppressAutoHyphens w:val="0"/>
        <w:jc w:val="center"/>
        <w:rPr>
          <w:rFonts w:eastAsiaTheme="minorEastAsia"/>
          <w:b/>
          <w:sz w:val="28"/>
          <w:szCs w:val="28"/>
          <w:lang w:eastAsia="ru-RU"/>
        </w:rPr>
      </w:pPr>
      <w:r w:rsidRPr="00CC6A84">
        <w:rPr>
          <w:rFonts w:eastAsiaTheme="minorEastAsia"/>
          <w:b/>
          <w:sz w:val="28"/>
          <w:szCs w:val="28"/>
          <w:lang w:eastAsia="ru-RU"/>
        </w:rPr>
        <w:t xml:space="preserve">комиссии по обследованию технического состояния многоквартирных домов на территории </w:t>
      </w:r>
      <w:r>
        <w:rPr>
          <w:rFonts w:eastAsiaTheme="minorEastAsia"/>
          <w:b/>
          <w:sz w:val="28"/>
          <w:szCs w:val="28"/>
          <w:lang w:eastAsia="ru-RU"/>
        </w:rPr>
        <w:t>Усть-Донецкого городского</w:t>
      </w:r>
      <w:r w:rsidRPr="00CC6A84">
        <w:rPr>
          <w:rFonts w:eastAsiaTheme="minorEastAsia"/>
          <w:b/>
          <w:sz w:val="28"/>
          <w:szCs w:val="28"/>
          <w:lang w:eastAsia="ru-RU"/>
        </w:rPr>
        <w:t xml:space="preserve"> поселения </w:t>
      </w:r>
    </w:p>
    <w:p w:rsidR="00CC6A84" w:rsidRPr="00CC6A84" w:rsidRDefault="00CC6A84" w:rsidP="00CC6A84">
      <w:pPr>
        <w:suppressAutoHyphens w:val="0"/>
        <w:spacing w:after="200" w:line="276" w:lineRule="auto"/>
        <w:jc w:val="center"/>
        <w:rPr>
          <w:rFonts w:asciiTheme="minorHAnsi" w:eastAsiaTheme="minorEastAsia" w:hAnsiTheme="minorHAnsi" w:cstheme="minorBidi"/>
          <w:b/>
          <w:bCs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8"/>
        <w:gridCol w:w="2664"/>
        <w:gridCol w:w="6042"/>
      </w:tblGrid>
      <w:tr w:rsidR="00CC6A84" w:rsidRPr="00CC6A84" w:rsidTr="00453EBB"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</w:tcPr>
          <w:p w:rsidR="00CC6A84" w:rsidRPr="00CC6A84" w:rsidRDefault="00CC6A84" w:rsidP="00CC6A84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CC6A84">
              <w:rPr>
                <w:rFonts w:eastAsiaTheme="minorEastAsia"/>
                <w:sz w:val="28"/>
                <w:szCs w:val="28"/>
                <w:lang w:eastAsia="ru-RU"/>
              </w:rPr>
              <w:t>№</w:t>
            </w:r>
          </w:p>
          <w:p w:rsidR="00CC6A84" w:rsidRPr="00CC6A84" w:rsidRDefault="00CC6A84" w:rsidP="00CC6A84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CC6A84">
              <w:rPr>
                <w:rFonts w:eastAsiaTheme="minorEastAsia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6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6A84" w:rsidRPr="00CC6A84" w:rsidRDefault="00CC6A84" w:rsidP="00CC6A84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CC6A84">
              <w:rPr>
                <w:rFonts w:eastAsiaTheme="minorEastAsia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6042" w:type="dxa"/>
            <w:shd w:val="clear" w:color="auto" w:fill="auto"/>
            <w:vAlign w:val="center"/>
          </w:tcPr>
          <w:p w:rsidR="00CC6A84" w:rsidRPr="00CC6A84" w:rsidRDefault="00CC6A84" w:rsidP="00CC6A84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CC6A84">
              <w:rPr>
                <w:rFonts w:eastAsiaTheme="minorEastAsia"/>
                <w:sz w:val="28"/>
                <w:szCs w:val="28"/>
                <w:lang w:eastAsia="ru-RU"/>
              </w:rPr>
              <w:t>Должность</w:t>
            </w:r>
          </w:p>
        </w:tc>
      </w:tr>
      <w:tr w:rsidR="00CC6A84" w:rsidRPr="00CC6A84" w:rsidTr="00453EBB"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6A84" w:rsidRPr="00CC6A84" w:rsidRDefault="00CC6A84" w:rsidP="00CC6A84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CC6A84">
              <w:rPr>
                <w:rFonts w:eastAsiaTheme="minorEastAsia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6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6A84" w:rsidRPr="00CC6A84" w:rsidRDefault="00CC6A84" w:rsidP="00CC6A84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sz w:val="28"/>
                <w:szCs w:val="28"/>
                <w:lang w:eastAsia="ru-RU"/>
              </w:rPr>
              <w:t>Астафьева О.А.</w:t>
            </w:r>
          </w:p>
        </w:tc>
        <w:tc>
          <w:tcPr>
            <w:tcW w:w="6042" w:type="dxa"/>
            <w:shd w:val="clear" w:color="auto" w:fill="auto"/>
          </w:tcPr>
          <w:p w:rsidR="00CC6A84" w:rsidRPr="00CC6A84" w:rsidRDefault="00CC6A84" w:rsidP="00CC6A84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CC6A84">
              <w:rPr>
                <w:rFonts w:eastAsiaTheme="minorEastAsia"/>
                <w:sz w:val="28"/>
                <w:szCs w:val="28"/>
                <w:lang w:eastAsia="ru-RU"/>
              </w:rPr>
              <w:t xml:space="preserve">Председатель комиссии, </w:t>
            </w:r>
            <w:proofErr w:type="spellStart"/>
            <w:r>
              <w:rPr>
                <w:rFonts w:eastAsiaTheme="minorEastAsia"/>
                <w:sz w:val="28"/>
                <w:szCs w:val="28"/>
                <w:lang w:eastAsia="ru-RU"/>
              </w:rPr>
              <w:t>И.о</w:t>
            </w:r>
            <w:proofErr w:type="spellEnd"/>
            <w:r>
              <w:rPr>
                <w:rFonts w:eastAsiaTheme="minorEastAsia"/>
                <w:sz w:val="28"/>
                <w:szCs w:val="28"/>
                <w:lang w:eastAsia="ru-RU"/>
              </w:rPr>
              <w:t>. г</w:t>
            </w:r>
            <w:r w:rsidRPr="00CC6A84">
              <w:rPr>
                <w:rFonts w:eastAsiaTheme="minorEastAsia"/>
                <w:sz w:val="28"/>
                <w:szCs w:val="28"/>
                <w:lang w:eastAsia="ru-RU"/>
              </w:rPr>
              <w:t>лав</w:t>
            </w:r>
            <w:r>
              <w:rPr>
                <w:rFonts w:eastAsiaTheme="minorEastAsia"/>
                <w:sz w:val="28"/>
                <w:szCs w:val="28"/>
                <w:lang w:eastAsia="ru-RU"/>
              </w:rPr>
              <w:t>ы</w:t>
            </w:r>
            <w:r w:rsidRPr="00CC6A84">
              <w:rPr>
                <w:rFonts w:eastAsiaTheme="minorEastAsia"/>
                <w:sz w:val="28"/>
                <w:szCs w:val="28"/>
                <w:lang w:eastAsia="ru-RU"/>
              </w:rPr>
              <w:t xml:space="preserve"> Администрации Усть-Донецкого городского поселения</w:t>
            </w:r>
          </w:p>
        </w:tc>
      </w:tr>
      <w:tr w:rsidR="00CC6A84" w:rsidRPr="00CC6A84" w:rsidTr="00453EBB">
        <w:tc>
          <w:tcPr>
            <w:tcW w:w="9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6A84" w:rsidRPr="00CC6A84" w:rsidRDefault="00CC6A84" w:rsidP="00CC6A84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CC6A84">
              <w:rPr>
                <w:rFonts w:eastAsiaTheme="minorEastAsia"/>
                <w:sz w:val="28"/>
                <w:szCs w:val="28"/>
                <w:lang w:eastAsia="ru-RU"/>
              </w:rPr>
              <w:t>ЧЛЕНЫ  КОМИССИИ:</w:t>
            </w:r>
          </w:p>
        </w:tc>
      </w:tr>
      <w:tr w:rsidR="00CC6A84" w:rsidRPr="00CC6A84" w:rsidTr="00453EBB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A84" w:rsidRPr="00CC6A84" w:rsidRDefault="00CC6A84" w:rsidP="00CC6A84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CC6A84">
              <w:rPr>
                <w:rFonts w:eastAsiaTheme="minorEastAsia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A84" w:rsidRPr="00CC6A84" w:rsidRDefault="00CC6A84" w:rsidP="00CC6A84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sz w:val="28"/>
                <w:szCs w:val="28"/>
                <w:lang w:eastAsia="ru-RU"/>
              </w:rPr>
              <w:t>Зюзин Э.Г.</w:t>
            </w:r>
          </w:p>
        </w:tc>
        <w:tc>
          <w:tcPr>
            <w:tcW w:w="60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C6A84" w:rsidRPr="00CC6A84" w:rsidRDefault="00CC6A84" w:rsidP="00CC6A84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sz w:val="28"/>
                <w:szCs w:val="28"/>
                <w:lang w:eastAsia="ru-RU"/>
              </w:rPr>
              <w:t>Начальник</w:t>
            </w:r>
            <w:r w:rsidRPr="00CC6A84">
              <w:rPr>
                <w:rFonts w:eastAsiaTheme="minorEastAsia"/>
                <w:sz w:val="28"/>
                <w:szCs w:val="28"/>
                <w:lang w:eastAsia="ru-RU"/>
              </w:rPr>
              <w:t xml:space="preserve"> сектора ЖКХ и ГО и ЧС Администрации Усть-Донецкого городского поселения</w:t>
            </w:r>
          </w:p>
        </w:tc>
      </w:tr>
      <w:tr w:rsidR="00CC6A84" w:rsidRPr="00CC6A84" w:rsidTr="00453EBB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A84" w:rsidRPr="00CC6A84" w:rsidRDefault="00CC6A84" w:rsidP="00CC6A84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A84" w:rsidRPr="00CC6A84" w:rsidRDefault="00CC6A84" w:rsidP="00CC6A84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sz w:val="28"/>
                <w:szCs w:val="28"/>
                <w:lang w:eastAsia="ru-RU"/>
              </w:rPr>
              <w:t>Калмыкова Н.А.</w:t>
            </w:r>
          </w:p>
        </w:tc>
        <w:tc>
          <w:tcPr>
            <w:tcW w:w="60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C6A84" w:rsidRPr="00CC6A84" w:rsidRDefault="00CC6A84" w:rsidP="00CC6A84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sz w:val="28"/>
                <w:szCs w:val="28"/>
                <w:lang w:eastAsia="ru-RU"/>
              </w:rPr>
              <w:t xml:space="preserve">Ведущий специалист сектора ЖКХ и ГО и ЧС </w:t>
            </w:r>
            <w:r w:rsidRPr="00CC6A84">
              <w:rPr>
                <w:rFonts w:eastAsiaTheme="minorEastAsia"/>
                <w:sz w:val="28"/>
                <w:szCs w:val="28"/>
                <w:lang w:eastAsia="ru-RU"/>
              </w:rPr>
              <w:t>Администрации Усть-Донецкого городского поселения</w:t>
            </w:r>
          </w:p>
        </w:tc>
      </w:tr>
      <w:tr w:rsidR="00CC6A84" w:rsidRPr="00CC6A84" w:rsidTr="00453EBB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A84" w:rsidRPr="00CC6A84" w:rsidRDefault="00CC6A84" w:rsidP="00CC6A84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A84" w:rsidRPr="00CC6A84" w:rsidRDefault="00CC6A84" w:rsidP="00CC6A84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sz w:val="28"/>
                <w:szCs w:val="28"/>
                <w:lang w:eastAsia="ru-RU"/>
              </w:rPr>
              <w:t>Мальцева Ю.А.</w:t>
            </w:r>
          </w:p>
        </w:tc>
        <w:tc>
          <w:tcPr>
            <w:tcW w:w="60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C6A84" w:rsidRPr="00CC6A84" w:rsidRDefault="00CC6A84" w:rsidP="00CC6A84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CC6A84">
              <w:rPr>
                <w:rFonts w:eastAsiaTheme="minorEastAsia"/>
                <w:sz w:val="28"/>
                <w:szCs w:val="28"/>
                <w:lang w:eastAsia="ru-RU"/>
              </w:rPr>
              <w:t>Старший инспектор сектора ЖКХ и ГО и ЧС Администрации Усть-Донецкого городского поселения</w:t>
            </w:r>
          </w:p>
        </w:tc>
      </w:tr>
      <w:tr w:rsidR="00CC6A84" w:rsidRPr="00CC6A84" w:rsidTr="00453EBB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A84" w:rsidRPr="00CC6A84" w:rsidRDefault="00CC6A84" w:rsidP="00CC6A84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CC6A84">
              <w:rPr>
                <w:rFonts w:eastAsiaTheme="minorEastAsia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A84" w:rsidRPr="00CC6A84" w:rsidRDefault="00CC6A84" w:rsidP="00CC6A84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sz w:val="28"/>
                <w:szCs w:val="28"/>
                <w:lang w:eastAsia="ru-RU"/>
              </w:rPr>
              <w:t>Елжова К.С.</w:t>
            </w:r>
          </w:p>
        </w:tc>
        <w:tc>
          <w:tcPr>
            <w:tcW w:w="60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C6A84" w:rsidRPr="00CC6A84" w:rsidRDefault="00CC6A84" w:rsidP="00CC6A84">
            <w:pPr>
              <w:suppressAutoHyphens w:val="0"/>
              <w:spacing w:line="276" w:lineRule="auto"/>
              <w:rPr>
                <w:rFonts w:eastAsiaTheme="minorEastAsia"/>
                <w:color w:val="00000A"/>
                <w:sz w:val="28"/>
                <w:szCs w:val="28"/>
                <w:lang w:eastAsia="ru-RU"/>
              </w:rPr>
            </w:pPr>
            <w:r w:rsidRPr="00CC6A84">
              <w:rPr>
                <w:rFonts w:eastAsiaTheme="minorEastAsia"/>
                <w:color w:val="00000A"/>
                <w:sz w:val="28"/>
                <w:szCs w:val="28"/>
                <w:lang w:eastAsia="ru-RU"/>
              </w:rPr>
              <w:t xml:space="preserve">Начальник сектора по </w:t>
            </w:r>
            <w:r>
              <w:rPr>
                <w:rFonts w:eastAsiaTheme="minorEastAsia"/>
                <w:color w:val="00000A"/>
                <w:sz w:val="28"/>
                <w:szCs w:val="28"/>
                <w:lang w:eastAsia="ru-RU"/>
              </w:rPr>
              <w:t>земельно-</w:t>
            </w:r>
            <w:r w:rsidRPr="00CC6A84">
              <w:rPr>
                <w:rFonts w:eastAsiaTheme="minorEastAsia"/>
                <w:color w:val="00000A"/>
                <w:sz w:val="28"/>
                <w:szCs w:val="28"/>
                <w:lang w:eastAsia="ru-RU"/>
              </w:rPr>
              <w:t>имущественным</w:t>
            </w:r>
            <w:r>
              <w:rPr>
                <w:rFonts w:eastAsiaTheme="minorEastAsia"/>
                <w:color w:val="00000A"/>
                <w:sz w:val="28"/>
                <w:szCs w:val="28"/>
                <w:lang w:eastAsia="ru-RU"/>
              </w:rPr>
              <w:t xml:space="preserve"> </w:t>
            </w:r>
            <w:r w:rsidRPr="00CC6A84">
              <w:rPr>
                <w:rFonts w:eastAsiaTheme="minorEastAsia"/>
                <w:color w:val="00000A"/>
                <w:sz w:val="28"/>
                <w:szCs w:val="28"/>
                <w:lang w:eastAsia="ru-RU"/>
              </w:rPr>
              <w:t>отношениям Администрации Усть-Донецкого городского поселения</w:t>
            </w:r>
          </w:p>
        </w:tc>
      </w:tr>
      <w:tr w:rsidR="00CC6A84" w:rsidRPr="00CC6A84" w:rsidTr="00453EBB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A84" w:rsidRPr="00CC6A84" w:rsidRDefault="00CC6A84" w:rsidP="00CC6A84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CC6A84">
              <w:rPr>
                <w:rFonts w:eastAsiaTheme="minorEastAsia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A84" w:rsidRPr="00CC6A84" w:rsidRDefault="00CC6A84" w:rsidP="00CC6A84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sz w:val="28"/>
                <w:szCs w:val="28"/>
                <w:lang w:eastAsia="ru-RU"/>
              </w:rPr>
              <w:t>Золотых А.А.</w:t>
            </w:r>
          </w:p>
        </w:tc>
        <w:tc>
          <w:tcPr>
            <w:tcW w:w="60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C6A84" w:rsidRPr="00CC6A84" w:rsidRDefault="00CC6A84" w:rsidP="00CC6A84">
            <w:pPr>
              <w:suppressAutoHyphens w:val="0"/>
              <w:rPr>
                <w:color w:val="00000A"/>
                <w:sz w:val="28"/>
                <w:szCs w:val="20"/>
                <w:lang w:eastAsia="ru-RU"/>
              </w:rPr>
            </w:pPr>
            <w:r w:rsidRPr="00CC6A84">
              <w:rPr>
                <w:color w:val="00000A"/>
                <w:sz w:val="28"/>
                <w:szCs w:val="20"/>
                <w:lang w:eastAsia="ru-RU"/>
              </w:rPr>
              <w:t>Главный архитектор Администрации Усть-Донецкого района</w:t>
            </w:r>
            <w:r>
              <w:rPr>
                <w:color w:val="00000A"/>
                <w:sz w:val="28"/>
                <w:szCs w:val="20"/>
                <w:lang w:eastAsia="ru-RU"/>
              </w:rPr>
              <w:t xml:space="preserve"> </w:t>
            </w:r>
            <w:r w:rsidRPr="00CC6A84">
              <w:rPr>
                <w:rFonts w:eastAsiaTheme="minorEastAsia"/>
                <w:sz w:val="28"/>
                <w:szCs w:val="28"/>
                <w:lang w:eastAsia="ru-RU"/>
              </w:rPr>
              <w:t>(по согласованию)</w:t>
            </w:r>
          </w:p>
        </w:tc>
      </w:tr>
    </w:tbl>
    <w:p w:rsidR="00F603BF" w:rsidRDefault="00F603BF" w:rsidP="006676E6">
      <w:pPr>
        <w:suppressAutoHyphens w:val="0"/>
        <w:ind w:left="426"/>
        <w:jc w:val="right"/>
        <w:rPr>
          <w:sz w:val="28"/>
          <w:szCs w:val="28"/>
          <w:lang w:eastAsia="ru-RU"/>
        </w:rPr>
      </w:pPr>
      <w:r>
        <w:rPr>
          <w:sz w:val="28"/>
          <w:szCs w:val="28"/>
        </w:rPr>
        <w:br w:type="textWrapping" w:clear="all"/>
      </w:r>
    </w:p>
    <w:p w:rsidR="00F603BF" w:rsidRDefault="00F603BF" w:rsidP="006676E6">
      <w:pPr>
        <w:suppressAutoHyphens w:val="0"/>
        <w:ind w:left="426"/>
        <w:jc w:val="right"/>
        <w:rPr>
          <w:sz w:val="28"/>
          <w:szCs w:val="28"/>
          <w:lang w:eastAsia="ru-RU"/>
        </w:rPr>
      </w:pPr>
    </w:p>
    <w:p w:rsidR="00F603BF" w:rsidRDefault="00F603BF" w:rsidP="006676E6">
      <w:pPr>
        <w:suppressAutoHyphens w:val="0"/>
        <w:ind w:left="426"/>
        <w:jc w:val="right"/>
        <w:rPr>
          <w:sz w:val="28"/>
          <w:szCs w:val="28"/>
          <w:lang w:eastAsia="ru-RU"/>
        </w:rPr>
      </w:pPr>
    </w:p>
    <w:p w:rsidR="00453EBB" w:rsidRDefault="00453EBB" w:rsidP="00453EBB">
      <w:pPr>
        <w:suppressAutoHyphens w:val="0"/>
        <w:ind w:firstLine="709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Приложение №1</w:t>
      </w:r>
    </w:p>
    <w:p w:rsidR="00453EBB" w:rsidRDefault="00453EBB" w:rsidP="00453EBB">
      <w:pPr>
        <w:suppressAutoHyphens w:val="0"/>
        <w:ind w:firstLine="709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к Порядку </w:t>
      </w:r>
      <w:r w:rsidRPr="001273E6">
        <w:rPr>
          <w:sz w:val="28"/>
          <w:szCs w:val="28"/>
          <w:lang w:eastAsia="ru-RU"/>
        </w:rPr>
        <w:t>проведения мониторинга</w:t>
      </w:r>
    </w:p>
    <w:p w:rsidR="00453EBB" w:rsidRDefault="00453EBB" w:rsidP="00453EBB">
      <w:pPr>
        <w:suppressAutoHyphens w:val="0"/>
        <w:ind w:firstLine="709"/>
        <w:jc w:val="right"/>
        <w:rPr>
          <w:sz w:val="28"/>
          <w:szCs w:val="28"/>
          <w:lang w:eastAsia="ru-RU"/>
        </w:rPr>
      </w:pPr>
      <w:r w:rsidRPr="001273E6">
        <w:rPr>
          <w:sz w:val="28"/>
          <w:szCs w:val="28"/>
          <w:lang w:eastAsia="ru-RU"/>
        </w:rPr>
        <w:t>технического состояния</w:t>
      </w:r>
      <w:r>
        <w:rPr>
          <w:sz w:val="28"/>
          <w:szCs w:val="28"/>
          <w:lang w:eastAsia="ru-RU"/>
        </w:rPr>
        <w:t xml:space="preserve"> </w:t>
      </w:r>
      <w:r w:rsidRPr="001273E6">
        <w:rPr>
          <w:sz w:val="28"/>
          <w:szCs w:val="28"/>
          <w:lang w:eastAsia="ru-RU"/>
        </w:rPr>
        <w:t>многоквартирных</w:t>
      </w:r>
    </w:p>
    <w:p w:rsidR="00453EBB" w:rsidRPr="00453EBB" w:rsidRDefault="00453EBB" w:rsidP="00453EBB">
      <w:pPr>
        <w:suppressAutoHyphens w:val="0"/>
        <w:ind w:firstLine="709"/>
        <w:jc w:val="right"/>
        <w:rPr>
          <w:rFonts w:ascii="Arial" w:hAnsi="Arial" w:cs="Arial"/>
          <w:bCs/>
          <w:color w:val="444444"/>
          <w:lang w:eastAsia="ru-RU"/>
        </w:rPr>
      </w:pPr>
      <w:r w:rsidRPr="001273E6">
        <w:rPr>
          <w:sz w:val="28"/>
          <w:szCs w:val="28"/>
          <w:lang w:eastAsia="ru-RU"/>
        </w:rPr>
        <w:t xml:space="preserve">домов </w:t>
      </w:r>
      <w:r w:rsidRPr="00453EBB">
        <w:rPr>
          <w:sz w:val="28"/>
          <w:szCs w:val="28"/>
          <w:lang w:eastAsia="ru-RU"/>
        </w:rPr>
        <w:t>Усть-Донецкого городского</w:t>
      </w:r>
      <w:r w:rsidRPr="001273E6">
        <w:rPr>
          <w:sz w:val="28"/>
          <w:szCs w:val="28"/>
          <w:lang w:eastAsia="ru-RU"/>
        </w:rPr>
        <w:t xml:space="preserve"> поселения</w:t>
      </w:r>
    </w:p>
    <w:p w:rsidR="00453EBB" w:rsidRDefault="00453EBB" w:rsidP="00453EBB">
      <w:pPr>
        <w:suppressAutoHyphens w:val="0"/>
        <w:spacing w:after="240"/>
        <w:jc w:val="center"/>
        <w:textAlignment w:val="baseline"/>
        <w:rPr>
          <w:rFonts w:ascii="Arial" w:hAnsi="Arial" w:cs="Arial"/>
          <w:b/>
          <w:bCs/>
          <w:color w:val="444444"/>
          <w:lang w:eastAsia="ru-RU"/>
        </w:rPr>
      </w:pPr>
    </w:p>
    <w:p w:rsidR="00453EBB" w:rsidRPr="00453EBB" w:rsidRDefault="00453EBB" w:rsidP="00453EBB">
      <w:pPr>
        <w:suppressAutoHyphens w:val="0"/>
        <w:spacing w:after="240"/>
        <w:jc w:val="center"/>
        <w:textAlignment w:val="baseline"/>
        <w:rPr>
          <w:b/>
          <w:bCs/>
          <w:lang w:eastAsia="ru-RU"/>
        </w:rPr>
      </w:pPr>
      <w:r w:rsidRPr="00453EBB">
        <w:rPr>
          <w:b/>
          <w:bCs/>
          <w:lang w:eastAsia="ru-RU"/>
        </w:rPr>
        <w:t>Акт</w:t>
      </w:r>
    </w:p>
    <w:p w:rsidR="00453EBB" w:rsidRPr="00453EBB" w:rsidRDefault="00453EBB" w:rsidP="00453EBB">
      <w:pPr>
        <w:suppressAutoHyphens w:val="0"/>
        <w:textAlignment w:val="baseline"/>
        <w:rPr>
          <w:spacing w:val="-18"/>
          <w:lang w:eastAsia="ru-RU"/>
        </w:rPr>
      </w:pPr>
      <w:r w:rsidRPr="00453EBB">
        <w:rPr>
          <w:spacing w:val="-18"/>
          <w:lang w:eastAsia="ru-RU"/>
        </w:rPr>
        <w:br/>
        <w:t>технического состояния многоквартирного дома по адресу: (ID дома) _________</w:t>
      </w:r>
    </w:p>
    <w:p w:rsidR="00453EBB" w:rsidRPr="00453EBB" w:rsidRDefault="00453EBB" w:rsidP="00453EBB">
      <w:pPr>
        <w:suppressAutoHyphens w:val="0"/>
        <w:textAlignment w:val="baseline"/>
        <w:rPr>
          <w:spacing w:val="-18"/>
          <w:lang w:eastAsia="ru-RU"/>
        </w:rPr>
      </w:pPr>
      <w:r w:rsidRPr="00453EBB">
        <w:rPr>
          <w:spacing w:val="-18"/>
          <w:lang w:eastAsia="ru-RU"/>
        </w:rPr>
        <w:t>на основании акта изменений N _____________________________________________</w:t>
      </w:r>
    </w:p>
    <w:p w:rsidR="00453EBB" w:rsidRPr="00453EBB" w:rsidRDefault="00453EBB" w:rsidP="00453EBB">
      <w:pPr>
        <w:suppressAutoHyphens w:val="0"/>
        <w:textAlignment w:val="baseline"/>
        <w:rPr>
          <w:spacing w:val="-18"/>
          <w:lang w:eastAsia="ru-RU"/>
        </w:rPr>
      </w:pPr>
      <w:r w:rsidRPr="00453EBB">
        <w:rPr>
          <w:spacing w:val="-18"/>
          <w:lang w:eastAsia="ru-RU"/>
        </w:rPr>
        <w:br/>
        <w:t>______________________________            "_____</w:t>
      </w:r>
      <w:proofErr w:type="gramStart"/>
      <w:r w:rsidRPr="00453EBB">
        <w:rPr>
          <w:spacing w:val="-18"/>
          <w:lang w:eastAsia="ru-RU"/>
        </w:rPr>
        <w:t>"  _</w:t>
      </w:r>
      <w:proofErr w:type="gramEnd"/>
      <w:r w:rsidRPr="00453EBB">
        <w:rPr>
          <w:spacing w:val="-18"/>
          <w:lang w:eastAsia="ru-RU"/>
        </w:rPr>
        <w:t>____________  20____ г.</w:t>
      </w:r>
    </w:p>
    <w:p w:rsidR="00453EBB" w:rsidRPr="00453EBB" w:rsidRDefault="00453EBB" w:rsidP="00453EBB">
      <w:pPr>
        <w:suppressAutoHyphens w:val="0"/>
        <w:textAlignment w:val="baseline"/>
        <w:rPr>
          <w:spacing w:val="-18"/>
          <w:lang w:eastAsia="ru-RU"/>
        </w:rPr>
      </w:pPr>
      <w:r w:rsidRPr="00453EBB">
        <w:rPr>
          <w:spacing w:val="-18"/>
          <w:lang w:eastAsia="ru-RU"/>
        </w:rPr>
        <w:t xml:space="preserve">     место составления </w:t>
      </w:r>
    </w:p>
    <w:p w:rsidR="00453EBB" w:rsidRPr="00453EBB" w:rsidRDefault="00453EBB" w:rsidP="00453EBB">
      <w:pPr>
        <w:suppressAutoHyphens w:val="0"/>
        <w:textAlignment w:val="baseline"/>
        <w:rPr>
          <w:spacing w:val="-18"/>
          <w:lang w:eastAsia="ru-RU"/>
        </w:rPr>
      </w:pPr>
      <w:r w:rsidRPr="00453EBB">
        <w:rPr>
          <w:spacing w:val="-18"/>
          <w:lang w:eastAsia="ru-RU"/>
        </w:rPr>
        <w:br/>
        <w:t>Настоящий акт составлен комиссией в составе: ______________________________</w:t>
      </w:r>
    </w:p>
    <w:p w:rsidR="00453EBB" w:rsidRPr="00453EBB" w:rsidRDefault="00453EBB" w:rsidP="00453EBB">
      <w:pPr>
        <w:suppressAutoHyphens w:val="0"/>
        <w:textAlignment w:val="baseline"/>
        <w:rPr>
          <w:spacing w:val="-18"/>
          <w:lang w:eastAsia="ru-RU"/>
        </w:rPr>
      </w:pPr>
      <w:r w:rsidRPr="00453EBB">
        <w:rPr>
          <w:spacing w:val="-18"/>
          <w:lang w:eastAsia="ru-RU"/>
        </w:rPr>
        <w:t>___________________________________________________________________________</w:t>
      </w:r>
    </w:p>
    <w:p w:rsidR="00453EBB" w:rsidRPr="00453EBB" w:rsidRDefault="00453EBB" w:rsidP="00453EBB">
      <w:pPr>
        <w:suppressAutoHyphens w:val="0"/>
        <w:textAlignment w:val="baseline"/>
        <w:rPr>
          <w:spacing w:val="-18"/>
          <w:lang w:eastAsia="ru-RU"/>
        </w:rPr>
      </w:pPr>
      <w:r w:rsidRPr="00453EBB">
        <w:rPr>
          <w:spacing w:val="-18"/>
          <w:lang w:eastAsia="ru-RU"/>
        </w:rPr>
        <w:t>с участием: _______________________________________________________________</w:t>
      </w:r>
    </w:p>
    <w:p w:rsidR="00453EBB" w:rsidRPr="00453EBB" w:rsidRDefault="00453EBB" w:rsidP="00453EBB">
      <w:pPr>
        <w:suppressAutoHyphens w:val="0"/>
        <w:textAlignment w:val="baseline"/>
        <w:rPr>
          <w:spacing w:val="-18"/>
          <w:lang w:eastAsia="ru-RU"/>
        </w:rPr>
      </w:pPr>
      <w:r w:rsidRPr="00453EBB">
        <w:rPr>
          <w:spacing w:val="-18"/>
          <w:lang w:eastAsia="ru-RU"/>
        </w:rPr>
        <w:t>___________________________________________________________________________</w:t>
      </w:r>
    </w:p>
    <w:p w:rsidR="00453EBB" w:rsidRPr="00453EBB" w:rsidRDefault="00453EBB" w:rsidP="00453EBB">
      <w:pPr>
        <w:suppressAutoHyphens w:val="0"/>
        <w:textAlignment w:val="baseline"/>
        <w:rPr>
          <w:spacing w:val="-18"/>
          <w:lang w:eastAsia="ru-RU"/>
        </w:rPr>
      </w:pPr>
      <w:r w:rsidRPr="00453EBB">
        <w:rPr>
          <w:spacing w:val="-18"/>
          <w:lang w:eastAsia="ru-RU"/>
        </w:rPr>
        <w:t>Управление домом осуществляет _____________________________________________</w:t>
      </w:r>
    </w:p>
    <w:p w:rsidR="00453EBB" w:rsidRPr="00453EBB" w:rsidRDefault="00453EBB" w:rsidP="00453EBB">
      <w:pPr>
        <w:suppressAutoHyphens w:val="0"/>
        <w:textAlignment w:val="baseline"/>
        <w:rPr>
          <w:spacing w:val="-18"/>
          <w:lang w:eastAsia="ru-RU"/>
        </w:rPr>
      </w:pPr>
      <w:r w:rsidRPr="00453EBB">
        <w:rPr>
          <w:spacing w:val="-18"/>
          <w:lang w:eastAsia="ru-RU"/>
        </w:rPr>
        <w:t>В доме создано ТСЖ ________________________________________________________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"/>
        <w:gridCol w:w="961"/>
        <w:gridCol w:w="194"/>
        <w:gridCol w:w="907"/>
        <w:gridCol w:w="677"/>
        <w:gridCol w:w="194"/>
        <w:gridCol w:w="662"/>
        <w:gridCol w:w="781"/>
        <w:gridCol w:w="300"/>
        <w:gridCol w:w="620"/>
        <w:gridCol w:w="802"/>
        <w:gridCol w:w="808"/>
        <w:gridCol w:w="634"/>
        <w:gridCol w:w="270"/>
        <w:gridCol w:w="270"/>
        <w:gridCol w:w="440"/>
        <w:gridCol w:w="267"/>
        <w:gridCol w:w="300"/>
      </w:tblGrid>
      <w:tr w:rsidR="00453EBB" w:rsidRPr="00453EBB" w:rsidTr="00453EBB">
        <w:trPr>
          <w:trHeight w:val="15"/>
        </w:trPr>
        <w:tc>
          <w:tcPr>
            <w:tcW w:w="3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3EBB" w:rsidRPr="00453EBB" w:rsidRDefault="00453EBB" w:rsidP="00453EBB">
            <w:pPr>
              <w:suppressAutoHyphens w:val="0"/>
              <w:rPr>
                <w:color w:val="444444"/>
                <w:spacing w:val="-18"/>
                <w:lang w:eastAsia="ru-RU"/>
              </w:rPr>
            </w:pPr>
          </w:p>
        </w:tc>
        <w:tc>
          <w:tcPr>
            <w:tcW w:w="22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3EBB" w:rsidRPr="00453EBB" w:rsidRDefault="00453EBB" w:rsidP="00453EB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20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3EBB" w:rsidRPr="00453EBB" w:rsidRDefault="00453EBB" w:rsidP="00453EB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3EBB" w:rsidRPr="00453EBB" w:rsidRDefault="00453EBB" w:rsidP="00453EB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453EBB" w:rsidRPr="00453EBB" w:rsidTr="00453EBB">
        <w:tc>
          <w:tcPr>
            <w:tcW w:w="38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textAlignment w:val="baseline"/>
              <w:rPr>
                <w:lang w:eastAsia="ru-RU"/>
              </w:rPr>
            </w:pPr>
            <w:r w:rsidRPr="00453EBB">
              <w:rPr>
                <w:lang w:eastAsia="ru-RU"/>
              </w:rPr>
              <w:t>Тип застройки</w:t>
            </w:r>
          </w:p>
        </w:tc>
        <w:tc>
          <w:tcPr>
            <w:tcW w:w="22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lang w:eastAsia="ru-RU"/>
              </w:rPr>
            </w:pPr>
          </w:p>
        </w:tc>
        <w:tc>
          <w:tcPr>
            <w:tcW w:w="720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textAlignment w:val="baseline"/>
              <w:rPr>
                <w:lang w:eastAsia="ru-RU"/>
              </w:rPr>
            </w:pPr>
            <w:r w:rsidRPr="00453EBB">
              <w:rPr>
                <w:lang w:eastAsia="ru-RU"/>
              </w:rPr>
              <w:t>Группа капитальности</w:t>
            </w:r>
          </w:p>
        </w:tc>
        <w:tc>
          <w:tcPr>
            <w:tcW w:w="277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lang w:eastAsia="ru-RU"/>
              </w:rPr>
            </w:pPr>
          </w:p>
        </w:tc>
      </w:tr>
      <w:tr w:rsidR="00453EBB" w:rsidRPr="00453EBB" w:rsidTr="00453EBB">
        <w:tc>
          <w:tcPr>
            <w:tcW w:w="38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textAlignment w:val="baseline"/>
              <w:rPr>
                <w:lang w:eastAsia="ru-RU"/>
              </w:rPr>
            </w:pPr>
            <w:r w:rsidRPr="00453EBB">
              <w:rPr>
                <w:lang w:eastAsia="ru-RU"/>
              </w:rPr>
              <w:t>Год постройки</w:t>
            </w:r>
          </w:p>
        </w:tc>
        <w:tc>
          <w:tcPr>
            <w:tcW w:w="22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lang w:eastAsia="ru-RU"/>
              </w:rPr>
            </w:pPr>
          </w:p>
        </w:tc>
        <w:tc>
          <w:tcPr>
            <w:tcW w:w="720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textAlignment w:val="baseline"/>
              <w:rPr>
                <w:lang w:eastAsia="ru-RU"/>
              </w:rPr>
            </w:pPr>
            <w:r w:rsidRPr="00453EBB">
              <w:rPr>
                <w:lang w:eastAsia="ru-RU"/>
              </w:rPr>
              <w:t>Материал несущих стен</w:t>
            </w:r>
          </w:p>
        </w:tc>
        <w:tc>
          <w:tcPr>
            <w:tcW w:w="277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lang w:eastAsia="ru-RU"/>
              </w:rPr>
            </w:pPr>
          </w:p>
        </w:tc>
      </w:tr>
      <w:tr w:rsidR="00453EBB" w:rsidRPr="00453EBB" w:rsidTr="00453EBB">
        <w:tc>
          <w:tcPr>
            <w:tcW w:w="38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textAlignment w:val="baseline"/>
              <w:rPr>
                <w:lang w:eastAsia="ru-RU"/>
              </w:rPr>
            </w:pPr>
            <w:r w:rsidRPr="00453EBB">
              <w:rPr>
                <w:lang w:eastAsia="ru-RU"/>
              </w:rPr>
              <w:t>Способ управления</w:t>
            </w:r>
          </w:p>
        </w:tc>
        <w:tc>
          <w:tcPr>
            <w:tcW w:w="22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lang w:eastAsia="ru-RU"/>
              </w:rPr>
            </w:pPr>
          </w:p>
        </w:tc>
        <w:tc>
          <w:tcPr>
            <w:tcW w:w="720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textAlignment w:val="baseline"/>
              <w:rPr>
                <w:lang w:eastAsia="ru-RU"/>
              </w:rPr>
            </w:pPr>
            <w:r w:rsidRPr="00453EBB">
              <w:rPr>
                <w:lang w:eastAsia="ru-RU"/>
              </w:rPr>
              <w:t>Тип кровли</w:t>
            </w:r>
          </w:p>
        </w:tc>
        <w:tc>
          <w:tcPr>
            <w:tcW w:w="277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lang w:eastAsia="ru-RU"/>
              </w:rPr>
            </w:pPr>
          </w:p>
        </w:tc>
      </w:tr>
      <w:tr w:rsidR="00453EBB" w:rsidRPr="00453EBB" w:rsidTr="00453EBB">
        <w:tc>
          <w:tcPr>
            <w:tcW w:w="38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textAlignment w:val="baseline"/>
              <w:rPr>
                <w:lang w:eastAsia="ru-RU"/>
              </w:rPr>
            </w:pPr>
            <w:r w:rsidRPr="00453EBB">
              <w:rPr>
                <w:lang w:eastAsia="ru-RU"/>
              </w:rPr>
              <w:t>Процент износа (%)</w:t>
            </w:r>
          </w:p>
        </w:tc>
        <w:tc>
          <w:tcPr>
            <w:tcW w:w="22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lang w:eastAsia="ru-RU"/>
              </w:rPr>
            </w:pPr>
          </w:p>
        </w:tc>
        <w:tc>
          <w:tcPr>
            <w:tcW w:w="720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textAlignment w:val="baseline"/>
              <w:rPr>
                <w:lang w:eastAsia="ru-RU"/>
              </w:rPr>
            </w:pPr>
            <w:r w:rsidRPr="00453EBB">
              <w:rPr>
                <w:lang w:eastAsia="ru-RU"/>
              </w:rPr>
              <w:t>Площадь кровли (кв. м)</w:t>
            </w:r>
          </w:p>
        </w:tc>
        <w:tc>
          <w:tcPr>
            <w:tcW w:w="277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lang w:eastAsia="ru-RU"/>
              </w:rPr>
            </w:pPr>
          </w:p>
        </w:tc>
      </w:tr>
      <w:tr w:rsidR="00453EBB" w:rsidRPr="00453EBB" w:rsidTr="00453EBB">
        <w:tc>
          <w:tcPr>
            <w:tcW w:w="38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textAlignment w:val="baseline"/>
              <w:rPr>
                <w:lang w:eastAsia="ru-RU"/>
              </w:rPr>
            </w:pPr>
            <w:r w:rsidRPr="00453EBB">
              <w:rPr>
                <w:lang w:eastAsia="ru-RU"/>
              </w:rPr>
              <w:t>Максимальное количество этажей (шт.)</w:t>
            </w:r>
          </w:p>
        </w:tc>
        <w:tc>
          <w:tcPr>
            <w:tcW w:w="22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lang w:eastAsia="ru-RU"/>
              </w:rPr>
            </w:pPr>
          </w:p>
        </w:tc>
        <w:tc>
          <w:tcPr>
            <w:tcW w:w="720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textAlignment w:val="baseline"/>
              <w:rPr>
                <w:lang w:eastAsia="ru-RU"/>
              </w:rPr>
            </w:pPr>
            <w:r w:rsidRPr="00453EBB">
              <w:rPr>
                <w:lang w:eastAsia="ru-RU"/>
              </w:rPr>
              <w:t>Материал кровли</w:t>
            </w:r>
          </w:p>
        </w:tc>
        <w:tc>
          <w:tcPr>
            <w:tcW w:w="277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lang w:eastAsia="ru-RU"/>
              </w:rPr>
            </w:pPr>
          </w:p>
        </w:tc>
      </w:tr>
      <w:tr w:rsidR="00453EBB" w:rsidRPr="00453EBB" w:rsidTr="00453EBB">
        <w:tc>
          <w:tcPr>
            <w:tcW w:w="38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textAlignment w:val="baseline"/>
              <w:rPr>
                <w:lang w:eastAsia="ru-RU"/>
              </w:rPr>
            </w:pPr>
            <w:r w:rsidRPr="00453EBB">
              <w:rPr>
                <w:lang w:eastAsia="ru-RU"/>
              </w:rPr>
              <w:t>Количество подъездов (шт.)</w:t>
            </w:r>
          </w:p>
        </w:tc>
        <w:tc>
          <w:tcPr>
            <w:tcW w:w="22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lang w:eastAsia="ru-RU"/>
              </w:rPr>
            </w:pPr>
          </w:p>
        </w:tc>
        <w:tc>
          <w:tcPr>
            <w:tcW w:w="720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textAlignment w:val="baseline"/>
              <w:rPr>
                <w:lang w:eastAsia="ru-RU"/>
              </w:rPr>
            </w:pPr>
            <w:r w:rsidRPr="00453EBB">
              <w:rPr>
                <w:lang w:eastAsia="ru-RU"/>
              </w:rPr>
              <w:t>Наличие вентилируемой крыши (да/нет)</w:t>
            </w:r>
          </w:p>
        </w:tc>
        <w:tc>
          <w:tcPr>
            <w:tcW w:w="277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lang w:eastAsia="ru-RU"/>
              </w:rPr>
            </w:pPr>
          </w:p>
        </w:tc>
      </w:tr>
      <w:tr w:rsidR="00453EBB" w:rsidRPr="00453EBB" w:rsidTr="00453EBB">
        <w:tc>
          <w:tcPr>
            <w:tcW w:w="38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textAlignment w:val="baseline"/>
              <w:rPr>
                <w:lang w:eastAsia="ru-RU"/>
              </w:rPr>
            </w:pPr>
            <w:r w:rsidRPr="00453EBB">
              <w:rPr>
                <w:lang w:eastAsia="ru-RU"/>
              </w:rPr>
              <w:t>Количество квартир (шт.)</w:t>
            </w:r>
          </w:p>
        </w:tc>
        <w:tc>
          <w:tcPr>
            <w:tcW w:w="22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lang w:eastAsia="ru-RU"/>
              </w:rPr>
            </w:pPr>
          </w:p>
        </w:tc>
        <w:tc>
          <w:tcPr>
            <w:tcW w:w="720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textAlignment w:val="baseline"/>
              <w:rPr>
                <w:lang w:eastAsia="ru-RU"/>
              </w:rPr>
            </w:pPr>
            <w:r w:rsidRPr="00453EBB">
              <w:rPr>
                <w:lang w:eastAsia="ru-RU"/>
              </w:rPr>
              <w:t>Площадь фасада (кв. м)</w:t>
            </w:r>
          </w:p>
        </w:tc>
        <w:tc>
          <w:tcPr>
            <w:tcW w:w="277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lang w:eastAsia="ru-RU"/>
              </w:rPr>
            </w:pPr>
          </w:p>
        </w:tc>
      </w:tr>
      <w:tr w:rsidR="00453EBB" w:rsidRPr="00453EBB" w:rsidTr="00453EBB">
        <w:tc>
          <w:tcPr>
            <w:tcW w:w="38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textAlignment w:val="baseline"/>
              <w:rPr>
                <w:lang w:eastAsia="ru-RU"/>
              </w:rPr>
            </w:pPr>
            <w:r w:rsidRPr="00453EBB">
              <w:rPr>
                <w:lang w:eastAsia="ru-RU"/>
              </w:rPr>
              <w:t>Количество проживающих (чел.)</w:t>
            </w:r>
          </w:p>
        </w:tc>
        <w:tc>
          <w:tcPr>
            <w:tcW w:w="22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lang w:eastAsia="ru-RU"/>
              </w:rPr>
            </w:pPr>
          </w:p>
        </w:tc>
        <w:tc>
          <w:tcPr>
            <w:tcW w:w="720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textAlignment w:val="baseline"/>
              <w:rPr>
                <w:lang w:eastAsia="ru-RU"/>
              </w:rPr>
            </w:pPr>
            <w:r w:rsidRPr="00453EBB">
              <w:rPr>
                <w:lang w:eastAsia="ru-RU"/>
              </w:rPr>
              <w:t>Необходимость усиления фундаментов (да/нет)</w:t>
            </w:r>
          </w:p>
        </w:tc>
        <w:tc>
          <w:tcPr>
            <w:tcW w:w="277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lang w:eastAsia="ru-RU"/>
              </w:rPr>
            </w:pPr>
          </w:p>
        </w:tc>
      </w:tr>
      <w:tr w:rsidR="00453EBB" w:rsidRPr="00453EBB" w:rsidTr="00453EBB">
        <w:tc>
          <w:tcPr>
            <w:tcW w:w="38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textAlignment w:val="baseline"/>
              <w:rPr>
                <w:lang w:eastAsia="ru-RU"/>
              </w:rPr>
            </w:pPr>
            <w:r w:rsidRPr="00453EBB">
              <w:rPr>
                <w:lang w:eastAsia="ru-RU"/>
              </w:rPr>
              <w:t>Площадь жилых помещений (кв. м)</w:t>
            </w:r>
          </w:p>
        </w:tc>
        <w:tc>
          <w:tcPr>
            <w:tcW w:w="22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lang w:eastAsia="ru-RU"/>
              </w:rPr>
            </w:pPr>
          </w:p>
        </w:tc>
        <w:tc>
          <w:tcPr>
            <w:tcW w:w="720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textAlignment w:val="baseline"/>
              <w:rPr>
                <w:lang w:eastAsia="ru-RU"/>
              </w:rPr>
            </w:pPr>
            <w:r w:rsidRPr="00453EBB">
              <w:rPr>
                <w:lang w:eastAsia="ru-RU"/>
              </w:rPr>
              <w:t>Длина трубопроводов системы холодного водоснабжения (м)</w:t>
            </w:r>
          </w:p>
        </w:tc>
        <w:tc>
          <w:tcPr>
            <w:tcW w:w="277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lang w:eastAsia="ru-RU"/>
              </w:rPr>
            </w:pPr>
          </w:p>
        </w:tc>
      </w:tr>
      <w:tr w:rsidR="00453EBB" w:rsidRPr="00453EBB" w:rsidTr="00453EBB">
        <w:tc>
          <w:tcPr>
            <w:tcW w:w="38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textAlignment w:val="baseline"/>
              <w:rPr>
                <w:lang w:eastAsia="ru-RU"/>
              </w:rPr>
            </w:pPr>
            <w:r w:rsidRPr="00453EBB">
              <w:rPr>
                <w:lang w:eastAsia="ru-RU"/>
              </w:rPr>
              <w:t>Площадь нежилых помещений (кв. м)</w:t>
            </w:r>
          </w:p>
        </w:tc>
        <w:tc>
          <w:tcPr>
            <w:tcW w:w="22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lang w:eastAsia="ru-RU"/>
              </w:rPr>
            </w:pPr>
          </w:p>
        </w:tc>
        <w:tc>
          <w:tcPr>
            <w:tcW w:w="720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textAlignment w:val="baseline"/>
              <w:rPr>
                <w:lang w:eastAsia="ru-RU"/>
              </w:rPr>
            </w:pPr>
            <w:r w:rsidRPr="00453EBB">
              <w:rPr>
                <w:lang w:eastAsia="ru-RU"/>
              </w:rPr>
              <w:t>Принадлежность к памятникам архитектуры, объектам культурного наследия (да/нет)</w:t>
            </w:r>
          </w:p>
        </w:tc>
        <w:tc>
          <w:tcPr>
            <w:tcW w:w="277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lang w:eastAsia="ru-RU"/>
              </w:rPr>
            </w:pPr>
          </w:p>
        </w:tc>
      </w:tr>
      <w:tr w:rsidR="00453EBB" w:rsidRPr="00453EBB" w:rsidTr="00453EBB">
        <w:tc>
          <w:tcPr>
            <w:tcW w:w="38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textAlignment w:val="baseline"/>
              <w:rPr>
                <w:lang w:eastAsia="ru-RU"/>
              </w:rPr>
            </w:pPr>
            <w:r w:rsidRPr="00453EBB">
              <w:rPr>
                <w:lang w:eastAsia="ru-RU"/>
              </w:rPr>
              <w:t>Общая площадь МКД (кв. м)</w:t>
            </w:r>
          </w:p>
        </w:tc>
        <w:tc>
          <w:tcPr>
            <w:tcW w:w="22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lang w:eastAsia="ru-RU"/>
              </w:rPr>
            </w:pPr>
          </w:p>
        </w:tc>
        <w:tc>
          <w:tcPr>
            <w:tcW w:w="720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textAlignment w:val="baseline"/>
              <w:rPr>
                <w:lang w:eastAsia="ru-RU"/>
              </w:rPr>
            </w:pPr>
            <w:r w:rsidRPr="00453EBB">
              <w:rPr>
                <w:lang w:eastAsia="ru-RU"/>
              </w:rPr>
              <w:t>Общежитие (да/нет)</w:t>
            </w:r>
          </w:p>
        </w:tc>
        <w:tc>
          <w:tcPr>
            <w:tcW w:w="277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lang w:eastAsia="ru-RU"/>
              </w:rPr>
            </w:pPr>
          </w:p>
        </w:tc>
      </w:tr>
      <w:tr w:rsidR="00453EBB" w:rsidRPr="00453EBB" w:rsidTr="00453EBB">
        <w:tc>
          <w:tcPr>
            <w:tcW w:w="38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textAlignment w:val="baseline"/>
              <w:rPr>
                <w:lang w:eastAsia="ru-RU"/>
              </w:rPr>
            </w:pPr>
            <w:r w:rsidRPr="00453EBB">
              <w:rPr>
                <w:lang w:eastAsia="ru-RU"/>
              </w:rPr>
              <w:t>Максимальная высота здания (м)</w:t>
            </w:r>
          </w:p>
        </w:tc>
        <w:tc>
          <w:tcPr>
            <w:tcW w:w="22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lang w:eastAsia="ru-RU"/>
              </w:rPr>
            </w:pPr>
          </w:p>
        </w:tc>
        <w:tc>
          <w:tcPr>
            <w:tcW w:w="720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textAlignment w:val="baseline"/>
              <w:rPr>
                <w:lang w:eastAsia="ru-RU"/>
              </w:rPr>
            </w:pPr>
            <w:r w:rsidRPr="00453EBB">
              <w:rPr>
                <w:lang w:eastAsia="ru-RU"/>
              </w:rPr>
              <w:t>Был построен как ЖСК (да/нет)</w:t>
            </w:r>
          </w:p>
        </w:tc>
        <w:tc>
          <w:tcPr>
            <w:tcW w:w="277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lang w:eastAsia="ru-RU"/>
              </w:rPr>
            </w:pPr>
          </w:p>
        </w:tc>
      </w:tr>
      <w:tr w:rsidR="00453EBB" w:rsidRPr="00453EBB" w:rsidTr="00453EBB">
        <w:tc>
          <w:tcPr>
            <w:tcW w:w="38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textAlignment w:val="baseline"/>
              <w:rPr>
                <w:lang w:eastAsia="ru-RU"/>
              </w:rPr>
            </w:pPr>
            <w:r w:rsidRPr="00453EBB">
              <w:rPr>
                <w:lang w:eastAsia="ru-RU"/>
              </w:rPr>
              <w:t>Максимальная ширина здания (м)</w:t>
            </w:r>
          </w:p>
        </w:tc>
        <w:tc>
          <w:tcPr>
            <w:tcW w:w="22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lang w:eastAsia="ru-RU"/>
              </w:rPr>
            </w:pPr>
          </w:p>
        </w:tc>
        <w:tc>
          <w:tcPr>
            <w:tcW w:w="720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textAlignment w:val="baseline"/>
              <w:rPr>
                <w:lang w:eastAsia="ru-RU"/>
              </w:rPr>
            </w:pPr>
            <w:r w:rsidRPr="00453EBB">
              <w:rPr>
                <w:lang w:eastAsia="ru-RU"/>
              </w:rPr>
              <w:t>Дата приватизации первого жилого помещения</w:t>
            </w:r>
          </w:p>
        </w:tc>
        <w:tc>
          <w:tcPr>
            <w:tcW w:w="277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lang w:eastAsia="ru-RU"/>
              </w:rPr>
            </w:pPr>
          </w:p>
        </w:tc>
      </w:tr>
      <w:tr w:rsidR="00453EBB" w:rsidRPr="00453EBB" w:rsidTr="00453EBB">
        <w:tc>
          <w:tcPr>
            <w:tcW w:w="38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textAlignment w:val="baseline"/>
              <w:rPr>
                <w:lang w:eastAsia="ru-RU"/>
              </w:rPr>
            </w:pPr>
            <w:r w:rsidRPr="00453EBB">
              <w:rPr>
                <w:lang w:eastAsia="ru-RU"/>
              </w:rPr>
              <w:t>Максимальная длина здания (м)</w:t>
            </w:r>
          </w:p>
        </w:tc>
        <w:tc>
          <w:tcPr>
            <w:tcW w:w="22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lang w:eastAsia="ru-RU"/>
              </w:rPr>
            </w:pPr>
          </w:p>
        </w:tc>
        <w:tc>
          <w:tcPr>
            <w:tcW w:w="720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textAlignment w:val="baseline"/>
              <w:rPr>
                <w:lang w:eastAsia="ru-RU"/>
              </w:rPr>
            </w:pPr>
            <w:r w:rsidRPr="00453EBB">
              <w:rPr>
                <w:lang w:eastAsia="ru-RU"/>
              </w:rPr>
              <w:t>Номер, дата документа о признании аварийным</w:t>
            </w:r>
          </w:p>
        </w:tc>
        <w:tc>
          <w:tcPr>
            <w:tcW w:w="277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lang w:eastAsia="ru-RU"/>
              </w:rPr>
            </w:pPr>
          </w:p>
        </w:tc>
      </w:tr>
      <w:tr w:rsidR="00453EBB" w:rsidRPr="00453EBB" w:rsidTr="00453EBB">
        <w:tc>
          <w:tcPr>
            <w:tcW w:w="38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textAlignment w:val="baseline"/>
              <w:rPr>
                <w:lang w:eastAsia="ru-RU"/>
              </w:rPr>
            </w:pPr>
            <w:r w:rsidRPr="00453EBB">
              <w:rPr>
                <w:lang w:eastAsia="ru-RU"/>
              </w:rPr>
              <w:lastRenderedPageBreak/>
              <w:t>Высота этажа (м)</w:t>
            </w:r>
          </w:p>
        </w:tc>
        <w:tc>
          <w:tcPr>
            <w:tcW w:w="22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lang w:eastAsia="ru-RU"/>
              </w:rPr>
            </w:pPr>
          </w:p>
        </w:tc>
        <w:tc>
          <w:tcPr>
            <w:tcW w:w="720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textAlignment w:val="baseline"/>
              <w:rPr>
                <w:lang w:eastAsia="ru-RU"/>
              </w:rPr>
            </w:pPr>
            <w:r w:rsidRPr="00453EBB">
              <w:rPr>
                <w:lang w:eastAsia="ru-RU"/>
              </w:rPr>
              <w:t>Номер, дата документа о принятии решения об изъятии земельного участка</w:t>
            </w:r>
          </w:p>
        </w:tc>
        <w:tc>
          <w:tcPr>
            <w:tcW w:w="277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lang w:eastAsia="ru-RU"/>
              </w:rPr>
            </w:pPr>
          </w:p>
        </w:tc>
      </w:tr>
      <w:tr w:rsidR="00453EBB" w:rsidRPr="00453EBB" w:rsidTr="00453EBB">
        <w:trPr>
          <w:trHeight w:val="15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3EBB" w:rsidRPr="00453EBB" w:rsidRDefault="00453EBB" w:rsidP="00453EBB">
            <w:pPr>
              <w:suppressAutoHyphens w:val="0"/>
              <w:rPr>
                <w:color w:val="44444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3EBB" w:rsidRPr="00453EBB" w:rsidRDefault="00453EBB" w:rsidP="00453EB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3EBB" w:rsidRPr="00453EBB" w:rsidRDefault="00453EBB" w:rsidP="00453EB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3EBB" w:rsidRPr="00453EBB" w:rsidRDefault="00453EBB" w:rsidP="00453EB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3EBB" w:rsidRPr="00453EBB" w:rsidRDefault="00453EBB" w:rsidP="00453EB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3EBB" w:rsidRPr="00453EBB" w:rsidRDefault="00453EBB" w:rsidP="00453EB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3EBB" w:rsidRPr="00453EBB" w:rsidRDefault="00453EBB" w:rsidP="00453EB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3EBB" w:rsidRPr="00453EBB" w:rsidRDefault="00453EBB" w:rsidP="00453EB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3EBB" w:rsidRPr="00453EBB" w:rsidRDefault="00453EBB" w:rsidP="00453EB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3EBB" w:rsidRPr="00453EBB" w:rsidRDefault="00453EBB" w:rsidP="00453EB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3EBB" w:rsidRPr="00453EBB" w:rsidRDefault="00453EBB" w:rsidP="00453EB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3EBB" w:rsidRPr="00453EBB" w:rsidRDefault="00453EBB" w:rsidP="00453EB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3EBB" w:rsidRPr="00453EBB" w:rsidRDefault="00453EBB" w:rsidP="00453EB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3EBB" w:rsidRPr="00453EBB" w:rsidRDefault="00453EBB" w:rsidP="00453EB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3EBB" w:rsidRPr="00453EBB" w:rsidRDefault="00453EBB" w:rsidP="00453EB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453EBB" w:rsidRPr="00453EBB" w:rsidTr="00453EBB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 w:rsidRPr="00453EBB">
              <w:rPr>
                <w:lang w:eastAsia="ru-RU"/>
              </w:rPr>
              <w:t>Тип системы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 w:rsidRPr="00453EBB">
              <w:rPr>
                <w:lang w:eastAsia="ru-RU"/>
              </w:rPr>
              <w:t>Кол-во вводов/выпусков (шт.)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 w:rsidRPr="00453EBB">
              <w:rPr>
                <w:lang w:eastAsia="ru-RU"/>
              </w:rPr>
              <w:t>Процент износа системы (элемента)</w:t>
            </w: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 w:rsidRPr="00453EBB">
              <w:rPr>
                <w:lang w:eastAsia="ru-RU"/>
              </w:rPr>
              <w:t>Год установки ОДПУ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 w:rsidRPr="00453EBB">
              <w:rPr>
                <w:lang w:eastAsia="ru-RU"/>
              </w:rPr>
              <w:t>Год последнего капитального ремонта системы (элемента)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lang w:eastAsia="ru-RU"/>
              </w:rPr>
            </w:pPr>
          </w:p>
        </w:tc>
        <w:tc>
          <w:tcPr>
            <w:tcW w:w="572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 w:rsidRPr="00453EBB">
              <w:rPr>
                <w:lang w:eastAsia="ru-RU"/>
              </w:rPr>
              <w:t>Количество лифтов (шт.)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lang w:eastAsia="ru-RU"/>
              </w:rPr>
            </w:pPr>
          </w:p>
        </w:tc>
      </w:tr>
      <w:tr w:rsidR="00453EBB" w:rsidRPr="00453EBB" w:rsidTr="00453EBB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 w:rsidRPr="00453EBB">
              <w:rPr>
                <w:lang w:eastAsia="ru-RU"/>
              </w:rPr>
              <w:t>N подъезда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 w:rsidRPr="00453EBB">
              <w:rPr>
                <w:lang w:eastAsia="ru-RU"/>
              </w:rPr>
              <w:t>Год ввода в эксплуатацию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 w:rsidRPr="00453EBB">
              <w:rPr>
                <w:lang w:eastAsia="ru-RU"/>
              </w:rPr>
              <w:t>Год модернизации</w:t>
            </w:r>
          </w:p>
        </w:tc>
        <w:tc>
          <w:tcPr>
            <w:tcW w:w="14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 w:rsidRPr="00453EBB">
              <w:rPr>
                <w:lang w:eastAsia="ru-RU"/>
              </w:rPr>
              <w:t>Предельный срок эксплуатации</w:t>
            </w: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 w:rsidRPr="00453EBB">
              <w:rPr>
                <w:lang w:eastAsia="ru-RU"/>
              </w:rPr>
              <w:t>Тип лифта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lang w:eastAsia="ru-RU"/>
              </w:rPr>
            </w:pPr>
          </w:p>
        </w:tc>
      </w:tr>
      <w:tr w:rsidR="00453EBB" w:rsidRPr="00453EBB" w:rsidTr="00453EBB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453EBB" w:rsidRPr="00453EBB" w:rsidTr="00453EBB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665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453EBB" w:rsidRPr="00453EBB" w:rsidTr="00453EBB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 w:rsidRPr="00453EBB">
              <w:rPr>
                <w:lang w:eastAsia="ru-RU"/>
              </w:rPr>
              <w:t>Холодное водоснабжение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 w:rsidRPr="00453EBB">
              <w:rPr>
                <w:lang w:eastAsia="ru-RU"/>
              </w:rPr>
              <w:t>Централизованное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665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453EBB" w:rsidRPr="00453EBB" w:rsidTr="00453EBB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 w:rsidRPr="00453EBB">
              <w:rPr>
                <w:lang w:eastAsia="ru-RU"/>
              </w:rPr>
              <w:t>Горячее водоснабжение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 w:rsidRPr="00453EBB">
              <w:rPr>
                <w:lang w:eastAsia="ru-RU"/>
              </w:rPr>
              <w:t>Система отсутствует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35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jc w:val="right"/>
              <w:textAlignment w:val="baseline"/>
              <w:rPr>
                <w:lang w:eastAsia="ru-RU"/>
              </w:rPr>
            </w:pPr>
            <w:r w:rsidRPr="00453EBB">
              <w:rPr>
                <w:lang w:eastAsia="ru-RU"/>
              </w:rPr>
              <w:t>Подписи: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lang w:eastAsia="ru-RU"/>
              </w:rPr>
            </w:pPr>
          </w:p>
        </w:tc>
      </w:tr>
      <w:tr w:rsidR="00453EBB" w:rsidRPr="00453EBB" w:rsidTr="00453EBB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 w:rsidRPr="00453EBB">
              <w:rPr>
                <w:lang w:eastAsia="ru-RU"/>
              </w:rPr>
              <w:t>Электроснабжение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 w:rsidRPr="00453EBB">
              <w:rPr>
                <w:lang w:eastAsia="ru-RU"/>
              </w:rPr>
              <w:t>Централизованное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4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textAlignment w:val="baseline"/>
              <w:rPr>
                <w:lang w:eastAsia="ru-RU"/>
              </w:rPr>
            </w:pPr>
            <w:r w:rsidRPr="00453EBB">
              <w:rPr>
                <w:lang w:eastAsia="ru-RU"/>
              </w:rPr>
              <w:t>/ ФИО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lang w:eastAsia="ru-RU"/>
              </w:rPr>
            </w:pPr>
          </w:p>
        </w:tc>
      </w:tr>
      <w:tr w:rsidR="00453EBB" w:rsidRPr="00453EBB" w:rsidTr="00453EBB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 w:rsidRPr="00453EBB">
              <w:rPr>
                <w:lang w:eastAsia="ru-RU"/>
              </w:rPr>
              <w:t>Газоснабжение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 w:rsidRPr="00453EBB">
              <w:rPr>
                <w:lang w:eastAsia="ru-RU"/>
              </w:rPr>
              <w:t>Тип системы не указан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4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textAlignment w:val="baseline"/>
              <w:rPr>
                <w:lang w:eastAsia="ru-RU"/>
              </w:rPr>
            </w:pPr>
            <w:r w:rsidRPr="00453EBB">
              <w:rPr>
                <w:lang w:eastAsia="ru-RU"/>
              </w:rPr>
              <w:t>/ ФИО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lang w:eastAsia="ru-RU"/>
              </w:rPr>
            </w:pPr>
          </w:p>
        </w:tc>
      </w:tr>
      <w:tr w:rsidR="00453EBB" w:rsidRPr="00453EBB" w:rsidTr="00453EBB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 w:rsidRPr="00453EBB">
              <w:rPr>
                <w:lang w:eastAsia="ru-RU"/>
              </w:rPr>
              <w:t>Теплоснабжение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 w:rsidRPr="00453EBB">
              <w:rPr>
                <w:lang w:eastAsia="ru-RU"/>
              </w:rPr>
              <w:t>Индивидуальное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4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textAlignment w:val="baseline"/>
              <w:rPr>
                <w:lang w:eastAsia="ru-RU"/>
              </w:rPr>
            </w:pPr>
            <w:r w:rsidRPr="00453EBB">
              <w:rPr>
                <w:lang w:eastAsia="ru-RU"/>
              </w:rPr>
              <w:t>/ ФИО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lang w:eastAsia="ru-RU"/>
              </w:rPr>
            </w:pPr>
          </w:p>
        </w:tc>
      </w:tr>
      <w:tr w:rsidR="00453EBB" w:rsidRPr="00453EBB" w:rsidTr="00453EBB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 w:rsidRPr="00453EBB">
              <w:rPr>
                <w:lang w:eastAsia="ru-RU"/>
              </w:rPr>
              <w:t>Водоотведение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lang w:eastAsia="ru-RU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 w:rsidRPr="00453EBB">
              <w:rPr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4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textAlignment w:val="baseline"/>
              <w:rPr>
                <w:lang w:eastAsia="ru-RU"/>
              </w:rPr>
            </w:pPr>
            <w:r w:rsidRPr="00453EBB">
              <w:rPr>
                <w:lang w:eastAsia="ru-RU"/>
              </w:rPr>
              <w:t>/ ФИО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lang w:eastAsia="ru-RU"/>
              </w:rPr>
            </w:pPr>
          </w:p>
        </w:tc>
      </w:tr>
      <w:tr w:rsidR="00453EBB" w:rsidRPr="00453EBB" w:rsidTr="00453EBB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 w:rsidRPr="00453EBB">
              <w:rPr>
                <w:lang w:eastAsia="ru-RU"/>
              </w:rPr>
              <w:t>Подвальные помещения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lang w:eastAsia="ru-RU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 w:rsidRPr="00453EBB">
              <w:rPr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lang w:eastAsia="ru-RU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4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textAlignment w:val="baseline"/>
              <w:rPr>
                <w:lang w:eastAsia="ru-RU"/>
              </w:rPr>
            </w:pPr>
            <w:r w:rsidRPr="00453EBB">
              <w:rPr>
                <w:lang w:eastAsia="ru-RU"/>
              </w:rPr>
              <w:t>/ ФИО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lang w:eastAsia="ru-RU"/>
              </w:rPr>
            </w:pPr>
          </w:p>
        </w:tc>
      </w:tr>
      <w:tr w:rsidR="00453EBB" w:rsidRPr="00453EBB" w:rsidTr="00453EBB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 w:rsidRPr="00453EBB">
              <w:rPr>
                <w:lang w:eastAsia="ru-RU"/>
              </w:rPr>
              <w:lastRenderedPageBreak/>
              <w:t>Фундамент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lang w:eastAsia="ru-RU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4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textAlignment w:val="baseline"/>
              <w:rPr>
                <w:lang w:eastAsia="ru-RU"/>
              </w:rPr>
            </w:pPr>
            <w:r w:rsidRPr="00453EBB">
              <w:rPr>
                <w:lang w:eastAsia="ru-RU"/>
              </w:rPr>
              <w:t>/ ФИО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lang w:eastAsia="ru-RU"/>
              </w:rPr>
            </w:pPr>
          </w:p>
        </w:tc>
      </w:tr>
      <w:tr w:rsidR="00453EBB" w:rsidRPr="00453EBB" w:rsidTr="00453EBB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 w:rsidRPr="00453EBB">
              <w:rPr>
                <w:lang w:eastAsia="ru-RU"/>
              </w:rPr>
              <w:t>Крыша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 w:rsidRPr="00453EBB">
              <w:rPr>
                <w:lang w:eastAsia="ru-RU"/>
              </w:rPr>
              <w:t>-</w:t>
            </w:r>
          </w:p>
        </w:tc>
        <w:tc>
          <w:tcPr>
            <w:tcW w:w="129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4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textAlignment w:val="baseline"/>
              <w:rPr>
                <w:lang w:eastAsia="ru-RU"/>
              </w:rPr>
            </w:pPr>
            <w:r w:rsidRPr="00453EBB">
              <w:rPr>
                <w:lang w:eastAsia="ru-RU"/>
              </w:rPr>
              <w:t>/ ФИО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lang w:eastAsia="ru-RU"/>
              </w:rPr>
            </w:pPr>
          </w:p>
        </w:tc>
      </w:tr>
      <w:tr w:rsidR="00453EBB" w:rsidRPr="00453EBB" w:rsidTr="00453EBB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 w:rsidRPr="00453EBB">
              <w:rPr>
                <w:lang w:eastAsia="ru-RU"/>
              </w:rPr>
              <w:t>Фасад</w:t>
            </w: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lang w:eastAsia="ru-RU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4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textAlignment w:val="baseline"/>
              <w:rPr>
                <w:lang w:eastAsia="ru-RU"/>
              </w:rPr>
            </w:pPr>
            <w:r w:rsidRPr="00453EBB">
              <w:rPr>
                <w:lang w:eastAsia="ru-RU"/>
              </w:rPr>
              <w:t>/ ФИО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lang w:eastAsia="ru-RU"/>
              </w:rPr>
            </w:pPr>
          </w:p>
        </w:tc>
      </w:tr>
      <w:tr w:rsidR="00453EBB" w:rsidRPr="00453EBB" w:rsidTr="00453EBB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4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textAlignment w:val="baseline"/>
              <w:rPr>
                <w:lang w:eastAsia="ru-RU"/>
              </w:rPr>
            </w:pPr>
            <w:r w:rsidRPr="00453EBB">
              <w:rPr>
                <w:lang w:eastAsia="ru-RU"/>
              </w:rPr>
              <w:t>/ ФИО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lang w:eastAsia="ru-RU"/>
              </w:rPr>
            </w:pPr>
          </w:p>
        </w:tc>
      </w:tr>
      <w:tr w:rsidR="00453EBB" w:rsidRPr="00453EBB" w:rsidTr="00453EBB"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4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proofErr w:type="spellStart"/>
            <w:r w:rsidRPr="00453EBB">
              <w:rPr>
                <w:lang w:eastAsia="ru-RU"/>
              </w:rPr>
              <w:t>м.п</w:t>
            </w:r>
            <w:proofErr w:type="spellEnd"/>
            <w:r w:rsidRPr="00453EBB">
              <w:rPr>
                <w:lang w:eastAsia="ru-RU"/>
              </w:rPr>
              <w:t>.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lang w:eastAsia="ru-RU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</w:tbl>
    <w:p w:rsidR="00453EBB" w:rsidRPr="00453EBB" w:rsidRDefault="00453EBB" w:rsidP="00453EBB">
      <w:pPr>
        <w:suppressAutoHyphens w:val="0"/>
        <w:textAlignment w:val="baseline"/>
        <w:rPr>
          <w:rFonts w:ascii="Arial" w:hAnsi="Arial" w:cs="Arial"/>
          <w:vanish/>
          <w:color w:val="44444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31"/>
      </w:tblGrid>
      <w:tr w:rsidR="00453EBB" w:rsidRPr="00453EBB" w:rsidTr="00453EBB">
        <w:trPr>
          <w:trHeight w:val="15"/>
        </w:trPr>
        <w:tc>
          <w:tcPr>
            <w:tcW w:w="8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3EBB" w:rsidRPr="00453EBB" w:rsidRDefault="00453EBB" w:rsidP="00453EBB">
            <w:pPr>
              <w:suppressAutoHyphens w:val="0"/>
              <w:rPr>
                <w:rFonts w:ascii="Arial" w:hAnsi="Arial" w:cs="Arial"/>
                <w:color w:val="444444"/>
                <w:lang w:eastAsia="ru-RU"/>
              </w:rPr>
            </w:pPr>
          </w:p>
        </w:tc>
      </w:tr>
      <w:tr w:rsidR="00453EBB" w:rsidRPr="00453EBB" w:rsidTr="00453EBB"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textAlignment w:val="baseline"/>
              <w:rPr>
                <w:lang w:eastAsia="ru-RU"/>
              </w:rPr>
            </w:pPr>
            <w:r w:rsidRPr="00453EBB">
              <w:rPr>
                <w:lang w:eastAsia="ru-RU"/>
              </w:rPr>
              <w:t>Ошибки</w:t>
            </w:r>
          </w:p>
        </w:tc>
      </w:tr>
      <w:tr w:rsidR="00453EBB" w:rsidRPr="00453EBB" w:rsidTr="00453EBB"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lang w:eastAsia="ru-RU"/>
              </w:rPr>
            </w:pPr>
          </w:p>
        </w:tc>
      </w:tr>
      <w:tr w:rsidR="00453EBB" w:rsidRPr="00453EBB" w:rsidTr="00453EBB"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textAlignment w:val="baseline"/>
              <w:rPr>
                <w:lang w:eastAsia="ru-RU"/>
              </w:rPr>
            </w:pPr>
            <w:r w:rsidRPr="00453EBB">
              <w:rPr>
                <w:lang w:eastAsia="ru-RU"/>
              </w:rPr>
              <w:t>Предупреждения</w:t>
            </w:r>
          </w:p>
        </w:tc>
      </w:tr>
      <w:tr w:rsidR="00453EBB" w:rsidRPr="00453EBB" w:rsidTr="00453EBB"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lang w:eastAsia="ru-RU"/>
              </w:rPr>
            </w:pPr>
          </w:p>
        </w:tc>
      </w:tr>
    </w:tbl>
    <w:p w:rsidR="00453EBB" w:rsidRDefault="00453EBB" w:rsidP="00453EBB">
      <w:pPr>
        <w:suppressAutoHyphens w:val="0"/>
        <w:ind w:firstLine="709"/>
        <w:jc w:val="right"/>
        <w:rPr>
          <w:sz w:val="28"/>
          <w:szCs w:val="28"/>
          <w:lang w:eastAsia="ru-RU"/>
        </w:rPr>
      </w:pPr>
      <w:r w:rsidRPr="00453EBB">
        <w:rPr>
          <w:rFonts w:ascii="Arial" w:hAnsi="Arial" w:cs="Arial"/>
          <w:b/>
          <w:bCs/>
          <w:color w:val="444444"/>
          <w:lang w:eastAsia="ru-RU"/>
        </w:rPr>
        <w:br/>
      </w:r>
      <w:r w:rsidRPr="00453EBB">
        <w:rPr>
          <w:rFonts w:ascii="Arial" w:hAnsi="Arial" w:cs="Arial"/>
          <w:b/>
          <w:bCs/>
          <w:color w:val="444444"/>
          <w:lang w:eastAsia="ru-RU"/>
        </w:rPr>
        <w:br/>
      </w:r>
      <w:r>
        <w:rPr>
          <w:sz w:val="28"/>
          <w:szCs w:val="28"/>
          <w:lang w:eastAsia="ru-RU"/>
        </w:rPr>
        <w:t>Приложение №2</w:t>
      </w:r>
    </w:p>
    <w:p w:rsidR="00453EBB" w:rsidRDefault="00453EBB" w:rsidP="00453EBB">
      <w:pPr>
        <w:suppressAutoHyphens w:val="0"/>
        <w:ind w:firstLine="709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к Порядку </w:t>
      </w:r>
      <w:r w:rsidRPr="001273E6">
        <w:rPr>
          <w:sz w:val="28"/>
          <w:szCs w:val="28"/>
          <w:lang w:eastAsia="ru-RU"/>
        </w:rPr>
        <w:t>проведения мониторинга</w:t>
      </w:r>
    </w:p>
    <w:p w:rsidR="00453EBB" w:rsidRDefault="00453EBB" w:rsidP="00453EBB">
      <w:pPr>
        <w:suppressAutoHyphens w:val="0"/>
        <w:ind w:firstLine="709"/>
        <w:jc w:val="right"/>
        <w:rPr>
          <w:sz w:val="28"/>
          <w:szCs w:val="28"/>
          <w:lang w:eastAsia="ru-RU"/>
        </w:rPr>
      </w:pPr>
      <w:r w:rsidRPr="001273E6">
        <w:rPr>
          <w:sz w:val="28"/>
          <w:szCs w:val="28"/>
          <w:lang w:eastAsia="ru-RU"/>
        </w:rPr>
        <w:t>технического состояния</w:t>
      </w:r>
      <w:r>
        <w:rPr>
          <w:sz w:val="28"/>
          <w:szCs w:val="28"/>
          <w:lang w:eastAsia="ru-RU"/>
        </w:rPr>
        <w:t xml:space="preserve"> </w:t>
      </w:r>
      <w:r w:rsidRPr="001273E6">
        <w:rPr>
          <w:sz w:val="28"/>
          <w:szCs w:val="28"/>
          <w:lang w:eastAsia="ru-RU"/>
        </w:rPr>
        <w:t>многоквартирных</w:t>
      </w:r>
    </w:p>
    <w:p w:rsidR="00453EBB" w:rsidRPr="00453EBB" w:rsidRDefault="00453EBB" w:rsidP="00453EBB">
      <w:pPr>
        <w:suppressAutoHyphens w:val="0"/>
        <w:ind w:firstLine="709"/>
        <w:jc w:val="right"/>
        <w:rPr>
          <w:rFonts w:ascii="Arial" w:hAnsi="Arial" w:cs="Arial"/>
          <w:bCs/>
          <w:color w:val="444444"/>
          <w:lang w:eastAsia="ru-RU"/>
        </w:rPr>
      </w:pPr>
      <w:r w:rsidRPr="001273E6">
        <w:rPr>
          <w:sz w:val="28"/>
          <w:szCs w:val="28"/>
          <w:lang w:eastAsia="ru-RU"/>
        </w:rPr>
        <w:t xml:space="preserve">домов </w:t>
      </w:r>
      <w:r w:rsidRPr="00453EBB">
        <w:rPr>
          <w:sz w:val="28"/>
          <w:szCs w:val="28"/>
          <w:lang w:eastAsia="ru-RU"/>
        </w:rPr>
        <w:t>Усть-Донецкого городского</w:t>
      </w:r>
      <w:r w:rsidRPr="001273E6">
        <w:rPr>
          <w:sz w:val="28"/>
          <w:szCs w:val="28"/>
          <w:lang w:eastAsia="ru-RU"/>
        </w:rPr>
        <w:t xml:space="preserve"> поселения</w:t>
      </w:r>
    </w:p>
    <w:p w:rsidR="00453EBB" w:rsidRPr="00453EBB" w:rsidRDefault="00453EBB" w:rsidP="00453EBB">
      <w:pPr>
        <w:suppressAutoHyphens w:val="0"/>
        <w:spacing w:after="240"/>
        <w:jc w:val="center"/>
        <w:textAlignment w:val="baseline"/>
        <w:outlineLvl w:val="2"/>
        <w:rPr>
          <w:spacing w:val="-18"/>
          <w:lang w:eastAsia="ru-RU"/>
        </w:rPr>
      </w:pPr>
      <w:r w:rsidRPr="00453EBB">
        <w:rPr>
          <w:rFonts w:ascii="Courier New" w:hAnsi="Courier New" w:cs="Courier New"/>
          <w:color w:val="444444"/>
          <w:spacing w:val="-18"/>
          <w:lang w:eastAsia="ru-RU"/>
        </w:rPr>
        <w:br/>
        <w:t xml:space="preserve">                               </w:t>
      </w:r>
      <w:r w:rsidRPr="00453EBB">
        <w:rPr>
          <w:rFonts w:ascii="Arial" w:hAnsi="Arial" w:cs="Arial"/>
          <w:color w:val="444444"/>
          <w:lang w:eastAsia="ru-RU"/>
        </w:rPr>
        <w:br/>
      </w:r>
      <w:r w:rsidRPr="00453EBB">
        <w:rPr>
          <w:lang w:eastAsia="ru-RU"/>
        </w:rPr>
        <w:t>АКТ</w:t>
      </w:r>
    </w:p>
    <w:p w:rsidR="00453EBB" w:rsidRPr="00453EBB" w:rsidRDefault="00453EBB" w:rsidP="00453EBB">
      <w:pPr>
        <w:suppressAutoHyphens w:val="0"/>
        <w:jc w:val="center"/>
        <w:textAlignment w:val="baseline"/>
        <w:rPr>
          <w:lang w:eastAsia="ru-RU"/>
        </w:rPr>
      </w:pPr>
      <w:r w:rsidRPr="00453EBB">
        <w:rPr>
          <w:lang w:eastAsia="ru-RU"/>
        </w:rPr>
        <w:t>внесения изменений в систему мониторинга</w:t>
      </w:r>
    </w:p>
    <w:p w:rsidR="00453EBB" w:rsidRPr="00453EBB" w:rsidRDefault="00453EBB" w:rsidP="00453EBB">
      <w:pPr>
        <w:suppressAutoHyphens w:val="0"/>
        <w:jc w:val="center"/>
        <w:textAlignment w:val="baseline"/>
        <w:rPr>
          <w:lang w:eastAsia="ru-RU"/>
        </w:rPr>
      </w:pPr>
      <w:r w:rsidRPr="00453EBB">
        <w:rPr>
          <w:lang w:eastAsia="ru-RU"/>
        </w:rPr>
        <w:t>технического состояния</w:t>
      </w:r>
    </w:p>
    <w:p w:rsidR="00453EBB" w:rsidRPr="00453EBB" w:rsidRDefault="00453EBB" w:rsidP="00453EBB">
      <w:pPr>
        <w:suppressAutoHyphens w:val="0"/>
        <w:jc w:val="center"/>
        <w:textAlignment w:val="baseline"/>
        <w:rPr>
          <w:lang w:eastAsia="ru-RU"/>
        </w:rPr>
      </w:pPr>
      <w:r w:rsidRPr="00453EBB">
        <w:rPr>
          <w:lang w:eastAsia="ru-RU"/>
        </w:rPr>
        <w:t>N___________ от _____________ г.</w:t>
      </w:r>
      <w:r w:rsidRPr="00453EBB">
        <w:rPr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8"/>
        <w:gridCol w:w="7207"/>
      </w:tblGrid>
      <w:tr w:rsidR="00453EBB" w:rsidRPr="00453EBB" w:rsidTr="00453EBB">
        <w:trPr>
          <w:trHeight w:val="15"/>
        </w:trPr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3EBB" w:rsidRPr="00453EBB" w:rsidRDefault="00453EBB" w:rsidP="00453EBB">
            <w:pPr>
              <w:suppressAutoHyphens w:val="0"/>
              <w:rPr>
                <w:lang w:eastAsia="ru-RU"/>
              </w:rPr>
            </w:pPr>
          </w:p>
        </w:tc>
        <w:tc>
          <w:tcPr>
            <w:tcW w:w="7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3EBB" w:rsidRPr="00453EBB" w:rsidRDefault="00453EBB" w:rsidP="00453EB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453EBB" w:rsidRPr="00453EBB" w:rsidTr="00453EBB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textAlignment w:val="baseline"/>
              <w:rPr>
                <w:lang w:eastAsia="ru-RU"/>
              </w:rPr>
            </w:pPr>
            <w:r w:rsidRPr="00453EBB">
              <w:rPr>
                <w:lang w:eastAsia="ru-RU"/>
              </w:rPr>
              <w:t>Изменения вносит: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lang w:eastAsia="ru-RU"/>
              </w:rPr>
            </w:pPr>
          </w:p>
        </w:tc>
      </w:tr>
      <w:tr w:rsidR="00453EBB" w:rsidRPr="00453EBB" w:rsidTr="00453EBB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453EBB" w:rsidRPr="00453EBB" w:rsidTr="00453EBB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textAlignment w:val="baseline"/>
              <w:rPr>
                <w:lang w:eastAsia="ru-RU"/>
              </w:rPr>
            </w:pPr>
            <w:r w:rsidRPr="00453EBB">
              <w:rPr>
                <w:lang w:eastAsia="ru-RU"/>
              </w:rPr>
              <w:t>Должность: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lang w:eastAsia="ru-RU"/>
              </w:rPr>
            </w:pPr>
          </w:p>
        </w:tc>
      </w:tr>
      <w:tr w:rsidR="00453EBB" w:rsidRPr="00453EBB" w:rsidTr="00453EBB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453EBB" w:rsidRPr="00453EBB" w:rsidTr="00453EBB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textAlignment w:val="baseline"/>
              <w:rPr>
                <w:lang w:eastAsia="ru-RU"/>
              </w:rPr>
            </w:pPr>
            <w:r w:rsidRPr="00453EBB">
              <w:rPr>
                <w:lang w:eastAsia="ru-RU"/>
              </w:rPr>
              <w:t>ФИО: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lang w:eastAsia="ru-RU"/>
              </w:rPr>
            </w:pPr>
          </w:p>
        </w:tc>
      </w:tr>
      <w:tr w:rsidR="00453EBB" w:rsidRPr="00453EBB" w:rsidTr="00453EBB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453EBB" w:rsidRPr="00453EBB" w:rsidTr="00453EBB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textAlignment w:val="baseline"/>
              <w:rPr>
                <w:lang w:eastAsia="ru-RU"/>
              </w:rPr>
            </w:pPr>
            <w:r w:rsidRPr="00453EBB">
              <w:rPr>
                <w:lang w:eastAsia="ru-RU"/>
              </w:rPr>
              <w:t>Телефон: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lang w:eastAsia="ru-RU"/>
              </w:rPr>
            </w:pPr>
          </w:p>
        </w:tc>
      </w:tr>
      <w:tr w:rsidR="00453EBB" w:rsidRPr="00453EBB" w:rsidTr="00453EBB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453EBB" w:rsidRPr="00453EBB" w:rsidTr="00453EBB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textAlignment w:val="baseline"/>
              <w:rPr>
                <w:lang w:eastAsia="ru-RU"/>
              </w:rPr>
            </w:pPr>
            <w:r w:rsidRPr="00453EBB">
              <w:rPr>
                <w:lang w:eastAsia="ru-RU"/>
              </w:rPr>
              <w:t>Адрес дома: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lang w:eastAsia="ru-RU"/>
              </w:rPr>
            </w:pPr>
          </w:p>
        </w:tc>
      </w:tr>
    </w:tbl>
    <w:p w:rsidR="00453EBB" w:rsidRPr="00453EBB" w:rsidRDefault="00453EBB" w:rsidP="00453EBB">
      <w:pPr>
        <w:suppressAutoHyphens w:val="0"/>
        <w:textAlignment w:val="baseline"/>
        <w:rPr>
          <w:lang w:eastAsia="ru-RU"/>
        </w:rPr>
      </w:pPr>
      <w:r w:rsidRPr="00453EBB">
        <w:rPr>
          <w:lang w:eastAsia="ru-RU"/>
        </w:rPr>
        <w:br/>
        <w:t>Присутствует/Отсутствует в РПКР</w:t>
      </w:r>
    </w:p>
    <w:p w:rsidR="00453EBB" w:rsidRPr="00453EBB" w:rsidRDefault="00453EBB" w:rsidP="00453EBB">
      <w:pPr>
        <w:suppressAutoHyphens w:val="0"/>
        <w:textAlignment w:val="baseline"/>
        <w:rPr>
          <w:lang w:eastAsia="ru-RU"/>
        </w:rPr>
      </w:pPr>
      <w:r w:rsidRPr="00453EBB">
        <w:rPr>
          <w:lang w:eastAsia="ru-RU"/>
        </w:rPr>
        <w:br/>
        <w:t>ID дома: ______________ Тип застройки: ______________________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8"/>
        <w:gridCol w:w="2587"/>
        <w:gridCol w:w="185"/>
        <w:gridCol w:w="554"/>
        <w:gridCol w:w="1848"/>
        <w:gridCol w:w="185"/>
        <w:gridCol w:w="2218"/>
      </w:tblGrid>
      <w:tr w:rsidR="00453EBB" w:rsidRPr="00453EBB" w:rsidTr="00453EBB">
        <w:trPr>
          <w:trHeight w:val="15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3EBB" w:rsidRPr="00453EBB" w:rsidRDefault="00453EBB" w:rsidP="00453EBB">
            <w:pPr>
              <w:suppressAutoHyphens w:val="0"/>
              <w:rPr>
                <w:lang w:eastAsia="ru-RU"/>
              </w:rPr>
            </w:pPr>
          </w:p>
        </w:tc>
        <w:tc>
          <w:tcPr>
            <w:tcW w:w="2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3EBB" w:rsidRPr="00453EBB" w:rsidRDefault="00453EBB" w:rsidP="00453EB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3EBB" w:rsidRPr="00453EBB" w:rsidRDefault="00453EBB" w:rsidP="00453EB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3EBB" w:rsidRPr="00453EBB" w:rsidRDefault="00453EBB" w:rsidP="00453EB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453EBB" w:rsidRPr="00453EBB" w:rsidTr="00453EBB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 w:rsidRPr="00453EBB">
              <w:rPr>
                <w:lang w:eastAsia="ru-RU"/>
              </w:rPr>
              <w:t>Система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 w:rsidRPr="00453EBB">
              <w:rPr>
                <w:lang w:eastAsia="ru-RU"/>
              </w:rPr>
              <w:t>Параметр системы</w:t>
            </w: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 w:rsidRPr="00453EBB">
              <w:rPr>
                <w:lang w:eastAsia="ru-RU"/>
              </w:rPr>
              <w:t>Значение до внесения изменений</w:t>
            </w: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 w:rsidRPr="00453EBB">
              <w:rPr>
                <w:lang w:eastAsia="ru-RU"/>
              </w:rPr>
              <w:t>Значение после внесения изменений</w:t>
            </w:r>
          </w:p>
        </w:tc>
      </w:tr>
      <w:tr w:rsidR="00453EBB" w:rsidRPr="00453EBB" w:rsidTr="00453EBB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textAlignment w:val="baseline"/>
              <w:rPr>
                <w:lang w:eastAsia="ru-RU"/>
              </w:rPr>
            </w:pPr>
            <w:r w:rsidRPr="00453EBB">
              <w:rPr>
                <w:lang w:eastAsia="ru-RU"/>
              </w:rPr>
              <w:t>Название системы N 1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textAlignment w:val="baseline"/>
              <w:rPr>
                <w:lang w:eastAsia="ru-RU"/>
              </w:rPr>
            </w:pPr>
            <w:r w:rsidRPr="00453EBB">
              <w:rPr>
                <w:lang w:eastAsia="ru-RU"/>
              </w:rPr>
              <w:t>Параметр системы 1.1</w:t>
            </w: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 w:rsidRPr="00453EBB">
              <w:rPr>
                <w:lang w:eastAsia="ru-RU"/>
              </w:rPr>
              <w:t>значение отсутствует</w:t>
            </w: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 w:rsidRPr="00453EBB">
              <w:rPr>
                <w:lang w:eastAsia="ru-RU"/>
              </w:rPr>
              <w:t>новое значение</w:t>
            </w:r>
          </w:p>
        </w:tc>
      </w:tr>
      <w:tr w:rsidR="00453EBB" w:rsidRPr="00453EBB" w:rsidTr="00453EBB"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lang w:eastAsia="ru-RU"/>
              </w:rPr>
            </w:pP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textAlignment w:val="baseline"/>
              <w:rPr>
                <w:lang w:eastAsia="ru-RU"/>
              </w:rPr>
            </w:pPr>
            <w:r w:rsidRPr="00453EBB">
              <w:rPr>
                <w:lang w:eastAsia="ru-RU"/>
              </w:rPr>
              <w:t>Параметр системы 1.2</w:t>
            </w: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 w:rsidRPr="00453EBB">
              <w:rPr>
                <w:lang w:eastAsia="ru-RU"/>
              </w:rPr>
              <w:t>старое значение</w:t>
            </w: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 w:rsidRPr="00453EBB">
              <w:rPr>
                <w:lang w:eastAsia="ru-RU"/>
              </w:rPr>
              <w:t>новое значение</w:t>
            </w:r>
          </w:p>
        </w:tc>
      </w:tr>
      <w:tr w:rsidR="00453EBB" w:rsidRPr="00453EBB" w:rsidTr="00453EBB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textAlignment w:val="baseline"/>
              <w:rPr>
                <w:lang w:eastAsia="ru-RU"/>
              </w:rPr>
            </w:pPr>
            <w:r w:rsidRPr="00453EBB">
              <w:rPr>
                <w:lang w:eastAsia="ru-RU"/>
              </w:rPr>
              <w:t>Название системы N 2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textAlignment w:val="baseline"/>
              <w:rPr>
                <w:lang w:eastAsia="ru-RU"/>
              </w:rPr>
            </w:pPr>
            <w:r w:rsidRPr="00453EBB">
              <w:rPr>
                <w:lang w:eastAsia="ru-RU"/>
              </w:rPr>
              <w:t>Параметр системы 2.1</w:t>
            </w: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lang w:eastAsia="ru-RU"/>
              </w:rPr>
            </w:pP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453EBB" w:rsidRPr="00453EBB" w:rsidTr="00453EBB"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textAlignment w:val="baseline"/>
              <w:rPr>
                <w:lang w:eastAsia="ru-RU"/>
              </w:rPr>
            </w:pPr>
            <w:r w:rsidRPr="00453EBB">
              <w:rPr>
                <w:lang w:eastAsia="ru-RU"/>
              </w:rPr>
              <w:t>Параметр системы 2.2</w:t>
            </w: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lang w:eastAsia="ru-RU"/>
              </w:rPr>
            </w:pP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453EBB" w:rsidRPr="00453EBB" w:rsidTr="00453EBB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textAlignment w:val="baseline"/>
              <w:rPr>
                <w:lang w:eastAsia="ru-RU"/>
              </w:rPr>
            </w:pPr>
            <w:r w:rsidRPr="00453EBB">
              <w:rPr>
                <w:lang w:eastAsia="ru-RU"/>
              </w:rPr>
              <w:lastRenderedPageBreak/>
              <w:t>Название системы N 3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textAlignment w:val="baseline"/>
              <w:rPr>
                <w:lang w:eastAsia="ru-RU"/>
              </w:rPr>
            </w:pPr>
            <w:r w:rsidRPr="00453EBB">
              <w:rPr>
                <w:lang w:eastAsia="ru-RU"/>
              </w:rPr>
              <w:t>Параметр системы 3.1</w:t>
            </w: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lang w:eastAsia="ru-RU"/>
              </w:rPr>
            </w:pP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453EBB" w:rsidRPr="00453EBB" w:rsidTr="00453EBB">
        <w:trPr>
          <w:trHeight w:val="15"/>
        </w:trPr>
        <w:tc>
          <w:tcPr>
            <w:tcW w:w="4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3EBB" w:rsidRPr="00453EBB" w:rsidRDefault="00453EBB" w:rsidP="00453EBB">
            <w:pPr>
              <w:suppressAutoHyphens w:val="0"/>
              <w:rPr>
                <w:rFonts w:ascii="Arial" w:hAnsi="Arial" w:cs="Arial"/>
                <w:color w:val="444444"/>
                <w:lang w:eastAsia="ru-RU"/>
              </w:rPr>
            </w:pP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3EBB" w:rsidRPr="00453EBB" w:rsidRDefault="00453EBB" w:rsidP="00453EB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3EBB" w:rsidRPr="00453EBB" w:rsidRDefault="00453EBB" w:rsidP="00453EB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3EBB" w:rsidRPr="00453EBB" w:rsidRDefault="00453EBB" w:rsidP="00453EB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453EBB" w:rsidRPr="00453EBB" w:rsidTr="00453EBB"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textAlignment w:val="baseline"/>
              <w:rPr>
                <w:lang w:eastAsia="ru-RU"/>
              </w:rPr>
            </w:pPr>
            <w:r w:rsidRPr="00453EBB">
              <w:rPr>
                <w:lang w:eastAsia="ru-RU"/>
              </w:rPr>
              <w:t>Глава Администрации поселения</w:t>
            </w:r>
            <w:r w:rsidRPr="00453EBB">
              <w:rPr>
                <w:lang w:eastAsia="ru-RU"/>
              </w:rPr>
              <w:br/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 w:rsidRPr="00453EBB">
              <w:rPr>
                <w:lang w:eastAsia="ru-RU"/>
              </w:rPr>
              <w:t>ФИО</w:t>
            </w:r>
          </w:p>
        </w:tc>
      </w:tr>
      <w:tr w:rsidR="00453EBB" w:rsidRPr="00453EBB" w:rsidTr="00453EBB"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lang w:eastAsia="ru-RU"/>
              </w:rPr>
            </w:pP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 w:rsidRPr="00453EBB">
              <w:rPr>
                <w:lang w:eastAsia="ru-RU"/>
              </w:rPr>
              <w:t>(подпись, печать)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lang w:eastAsia="ru-RU"/>
              </w:rPr>
            </w:pPr>
          </w:p>
        </w:tc>
      </w:tr>
      <w:tr w:rsidR="00453EBB" w:rsidRPr="00453EBB" w:rsidTr="00453EBB"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453EBB" w:rsidRPr="00453EBB" w:rsidTr="00453EBB"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textAlignment w:val="baseline"/>
              <w:rPr>
                <w:lang w:eastAsia="ru-RU"/>
              </w:rPr>
            </w:pPr>
            <w:r w:rsidRPr="00453EBB">
              <w:rPr>
                <w:lang w:eastAsia="ru-RU"/>
              </w:rPr>
              <w:t>Глава Администрации района</w:t>
            </w:r>
            <w:r w:rsidRPr="00453EBB">
              <w:rPr>
                <w:lang w:eastAsia="ru-RU"/>
              </w:rPr>
              <w:br/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 w:rsidRPr="00453EBB">
              <w:rPr>
                <w:lang w:eastAsia="ru-RU"/>
              </w:rPr>
              <w:t>ФИО</w:t>
            </w:r>
          </w:p>
        </w:tc>
      </w:tr>
      <w:tr w:rsidR="00453EBB" w:rsidRPr="00453EBB" w:rsidTr="00453EBB"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lang w:eastAsia="ru-RU"/>
              </w:rPr>
            </w:pP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 w:rsidRPr="00453EBB">
              <w:rPr>
                <w:lang w:eastAsia="ru-RU"/>
              </w:rPr>
              <w:t>(подпись, печать)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EBB" w:rsidRPr="00453EBB" w:rsidRDefault="00453EBB" w:rsidP="00453EBB">
            <w:pPr>
              <w:suppressAutoHyphens w:val="0"/>
              <w:rPr>
                <w:lang w:eastAsia="ru-RU"/>
              </w:rPr>
            </w:pPr>
          </w:p>
        </w:tc>
      </w:tr>
    </w:tbl>
    <w:p w:rsidR="00453EBB" w:rsidRDefault="00453EBB" w:rsidP="00453EBB">
      <w:pPr>
        <w:suppressAutoHyphens w:val="0"/>
        <w:ind w:firstLine="709"/>
        <w:jc w:val="right"/>
        <w:rPr>
          <w:sz w:val="28"/>
          <w:szCs w:val="28"/>
          <w:lang w:eastAsia="ru-RU"/>
        </w:rPr>
      </w:pPr>
      <w:r w:rsidRPr="00453EBB">
        <w:rPr>
          <w:rFonts w:ascii="Arial" w:hAnsi="Arial" w:cs="Arial"/>
          <w:b/>
          <w:bCs/>
          <w:color w:val="444444"/>
          <w:lang w:eastAsia="ru-RU"/>
        </w:rPr>
        <w:br/>
      </w:r>
      <w:r w:rsidRPr="00453EBB">
        <w:rPr>
          <w:rFonts w:ascii="Arial" w:hAnsi="Arial" w:cs="Arial"/>
          <w:b/>
          <w:bCs/>
          <w:color w:val="444444"/>
          <w:lang w:eastAsia="ru-RU"/>
        </w:rPr>
        <w:br/>
      </w:r>
      <w:r>
        <w:rPr>
          <w:sz w:val="28"/>
          <w:szCs w:val="28"/>
          <w:lang w:eastAsia="ru-RU"/>
        </w:rPr>
        <w:t>Приложение №3</w:t>
      </w:r>
    </w:p>
    <w:p w:rsidR="00453EBB" w:rsidRDefault="00453EBB" w:rsidP="00453EBB">
      <w:pPr>
        <w:suppressAutoHyphens w:val="0"/>
        <w:ind w:firstLine="709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к Порядку </w:t>
      </w:r>
      <w:r w:rsidRPr="001273E6">
        <w:rPr>
          <w:sz w:val="28"/>
          <w:szCs w:val="28"/>
          <w:lang w:eastAsia="ru-RU"/>
        </w:rPr>
        <w:t>проведения мониторинга</w:t>
      </w:r>
    </w:p>
    <w:p w:rsidR="00453EBB" w:rsidRDefault="00453EBB" w:rsidP="00453EBB">
      <w:pPr>
        <w:suppressAutoHyphens w:val="0"/>
        <w:ind w:firstLine="709"/>
        <w:jc w:val="right"/>
        <w:rPr>
          <w:sz w:val="28"/>
          <w:szCs w:val="28"/>
          <w:lang w:eastAsia="ru-RU"/>
        </w:rPr>
      </w:pPr>
      <w:r w:rsidRPr="001273E6">
        <w:rPr>
          <w:sz w:val="28"/>
          <w:szCs w:val="28"/>
          <w:lang w:eastAsia="ru-RU"/>
        </w:rPr>
        <w:t>технического состояния</w:t>
      </w:r>
      <w:r>
        <w:rPr>
          <w:sz w:val="28"/>
          <w:szCs w:val="28"/>
          <w:lang w:eastAsia="ru-RU"/>
        </w:rPr>
        <w:t xml:space="preserve"> </w:t>
      </w:r>
      <w:r w:rsidRPr="001273E6">
        <w:rPr>
          <w:sz w:val="28"/>
          <w:szCs w:val="28"/>
          <w:lang w:eastAsia="ru-RU"/>
        </w:rPr>
        <w:t>многоквартирных</w:t>
      </w:r>
    </w:p>
    <w:p w:rsidR="00453EBB" w:rsidRPr="00453EBB" w:rsidRDefault="00453EBB" w:rsidP="00453EBB">
      <w:pPr>
        <w:suppressAutoHyphens w:val="0"/>
        <w:ind w:firstLine="709"/>
        <w:jc w:val="right"/>
        <w:rPr>
          <w:rFonts w:ascii="Arial" w:hAnsi="Arial" w:cs="Arial"/>
          <w:bCs/>
          <w:color w:val="444444"/>
          <w:lang w:eastAsia="ru-RU"/>
        </w:rPr>
      </w:pPr>
      <w:r w:rsidRPr="001273E6">
        <w:rPr>
          <w:sz w:val="28"/>
          <w:szCs w:val="28"/>
          <w:lang w:eastAsia="ru-RU"/>
        </w:rPr>
        <w:t xml:space="preserve">домов </w:t>
      </w:r>
      <w:r w:rsidRPr="00453EBB">
        <w:rPr>
          <w:sz w:val="28"/>
          <w:szCs w:val="28"/>
          <w:lang w:eastAsia="ru-RU"/>
        </w:rPr>
        <w:t>Усть-Донецкого городского</w:t>
      </w:r>
      <w:r w:rsidRPr="001273E6">
        <w:rPr>
          <w:sz w:val="28"/>
          <w:szCs w:val="28"/>
          <w:lang w:eastAsia="ru-RU"/>
        </w:rPr>
        <w:t xml:space="preserve"> поселения</w:t>
      </w:r>
    </w:p>
    <w:p w:rsidR="00453EBB" w:rsidRPr="00453EBB" w:rsidRDefault="00453EBB" w:rsidP="00453EBB">
      <w:pPr>
        <w:suppressAutoHyphens w:val="0"/>
        <w:spacing w:after="240"/>
        <w:jc w:val="right"/>
        <w:textAlignment w:val="baseline"/>
        <w:outlineLvl w:val="2"/>
        <w:rPr>
          <w:rFonts w:ascii="Arial" w:hAnsi="Arial" w:cs="Arial"/>
          <w:b/>
          <w:bCs/>
          <w:color w:val="444444"/>
          <w:lang w:eastAsia="ru-RU"/>
        </w:rPr>
      </w:pPr>
    </w:p>
    <w:p w:rsidR="00453EBB" w:rsidRPr="00453EBB" w:rsidRDefault="00453EBB" w:rsidP="00453EBB">
      <w:pPr>
        <w:suppressAutoHyphens w:val="0"/>
        <w:textAlignment w:val="baseline"/>
        <w:rPr>
          <w:spacing w:val="-18"/>
          <w:lang w:eastAsia="ru-RU"/>
        </w:rPr>
      </w:pPr>
      <w:r w:rsidRPr="00453EBB">
        <w:rPr>
          <w:rFonts w:ascii="Courier New" w:hAnsi="Courier New" w:cs="Courier New"/>
          <w:color w:val="444444"/>
          <w:spacing w:val="-18"/>
          <w:lang w:eastAsia="ru-RU"/>
        </w:rPr>
        <w:br/>
      </w:r>
      <w:r w:rsidRPr="00453EBB">
        <w:rPr>
          <w:spacing w:val="-18"/>
          <w:lang w:eastAsia="ru-RU"/>
        </w:rPr>
        <w:t>г.______________                                                 _</w:t>
      </w:r>
      <w:proofErr w:type="gramStart"/>
      <w:r w:rsidRPr="00453EBB">
        <w:rPr>
          <w:spacing w:val="-18"/>
          <w:lang w:eastAsia="ru-RU"/>
        </w:rPr>
        <w:t>_._</w:t>
      </w:r>
      <w:proofErr w:type="gramEnd"/>
      <w:r w:rsidRPr="00453EBB">
        <w:rPr>
          <w:spacing w:val="-18"/>
          <w:lang w:eastAsia="ru-RU"/>
        </w:rPr>
        <w:t>_.20__</w:t>
      </w:r>
    </w:p>
    <w:p w:rsidR="00453EBB" w:rsidRPr="00453EBB" w:rsidRDefault="00453EBB" w:rsidP="00453EBB">
      <w:pPr>
        <w:suppressAutoHyphens w:val="0"/>
        <w:textAlignment w:val="baseline"/>
        <w:rPr>
          <w:spacing w:val="-18"/>
          <w:lang w:eastAsia="ru-RU"/>
        </w:rPr>
      </w:pPr>
      <w:r w:rsidRPr="00453EBB">
        <w:rPr>
          <w:spacing w:val="-18"/>
          <w:lang w:eastAsia="ru-RU"/>
        </w:rPr>
        <w:br/>
        <w:t xml:space="preserve">                                    АКТ </w:t>
      </w:r>
    </w:p>
    <w:p w:rsidR="00453EBB" w:rsidRPr="00453EBB" w:rsidRDefault="00453EBB" w:rsidP="00453EBB">
      <w:pPr>
        <w:suppressAutoHyphens w:val="0"/>
        <w:textAlignment w:val="baseline"/>
        <w:rPr>
          <w:spacing w:val="-18"/>
          <w:lang w:eastAsia="ru-RU"/>
        </w:rPr>
      </w:pPr>
      <w:r w:rsidRPr="00453EBB">
        <w:rPr>
          <w:spacing w:val="-18"/>
          <w:lang w:eastAsia="ru-RU"/>
        </w:rPr>
        <w:t xml:space="preserve">                         визуального обследования </w:t>
      </w:r>
    </w:p>
    <w:p w:rsidR="00453EBB" w:rsidRPr="00453EBB" w:rsidRDefault="00453EBB" w:rsidP="00453EBB">
      <w:pPr>
        <w:suppressAutoHyphens w:val="0"/>
        <w:textAlignment w:val="baseline"/>
        <w:rPr>
          <w:spacing w:val="-18"/>
          <w:lang w:eastAsia="ru-RU"/>
        </w:rPr>
      </w:pPr>
      <w:r w:rsidRPr="00453EBB">
        <w:rPr>
          <w:spacing w:val="-18"/>
          <w:lang w:eastAsia="ru-RU"/>
        </w:rPr>
        <w:br/>
        <w:t>    </w:t>
      </w:r>
      <w:proofErr w:type="gramStart"/>
      <w:r w:rsidRPr="00453EBB">
        <w:rPr>
          <w:spacing w:val="-18"/>
          <w:lang w:eastAsia="ru-RU"/>
        </w:rPr>
        <w:t>Члены  комиссии</w:t>
      </w:r>
      <w:proofErr w:type="gramEnd"/>
      <w:r w:rsidRPr="00453EBB">
        <w:rPr>
          <w:spacing w:val="-18"/>
          <w:lang w:eastAsia="ru-RU"/>
        </w:rPr>
        <w:t xml:space="preserve">  в составе: ___________________________________________</w:t>
      </w:r>
    </w:p>
    <w:p w:rsidR="00453EBB" w:rsidRPr="00453EBB" w:rsidRDefault="00453EBB" w:rsidP="00453EBB">
      <w:pPr>
        <w:suppressAutoHyphens w:val="0"/>
        <w:textAlignment w:val="baseline"/>
        <w:rPr>
          <w:spacing w:val="-18"/>
          <w:lang w:eastAsia="ru-RU"/>
        </w:rPr>
      </w:pPr>
      <w:r w:rsidRPr="00453EBB">
        <w:rPr>
          <w:spacing w:val="-18"/>
          <w:lang w:eastAsia="ru-RU"/>
        </w:rPr>
        <w:t>___________________________________________________________________________</w:t>
      </w:r>
    </w:p>
    <w:p w:rsidR="00453EBB" w:rsidRPr="00453EBB" w:rsidRDefault="00453EBB" w:rsidP="00453EBB">
      <w:pPr>
        <w:suppressAutoHyphens w:val="0"/>
        <w:textAlignment w:val="baseline"/>
        <w:rPr>
          <w:spacing w:val="-18"/>
          <w:lang w:eastAsia="ru-RU"/>
        </w:rPr>
      </w:pPr>
      <w:r w:rsidRPr="00453EBB">
        <w:rPr>
          <w:spacing w:val="-18"/>
          <w:lang w:eastAsia="ru-RU"/>
        </w:rPr>
        <w:t>___________________________________________________________________________</w:t>
      </w:r>
    </w:p>
    <w:p w:rsidR="00453EBB" w:rsidRPr="00453EBB" w:rsidRDefault="00453EBB" w:rsidP="00453EBB">
      <w:pPr>
        <w:suppressAutoHyphens w:val="0"/>
        <w:textAlignment w:val="baseline"/>
        <w:rPr>
          <w:spacing w:val="-18"/>
          <w:lang w:eastAsia="ru-RU"/>
        </w:rPr>
      </w:pPr>
      <w:r w:rsidRPr="00453EBB">
        <w:rPr>
          <w:spacing w:val="-18"/>
          <w:lang w:eastAsia="ru-RU"/>
        </w:rPr>
        <w:t>___________________________________________________________________________</w:t>
      </w:r>
    </w:p>
    <w:p w:rsidR="00453EBB" w:rsidRPr="00453EBB" w:rsidRDefault="00453EBB" w:rsidP="00453EBB">
      <w:pPr>
        <w:suppressAutoHyphens w:val="0"/>
        <w:textAlignment w:val="baseline"/>
        <w:rPr>
          <w:spacing w:val="-18"/>
          <w:lang w:eastAsia="ru-RU"/>
        </w:rPr>
      </w:pPr>
      <w:r w:rsidRPr="00453EBB">
        <w:rPr>
          <w:spacing w:val="-18"/>
          <w:lang w:eastAsia="ru-RU"/>
        </w:rPr>
        <w:t>___________________________________________________________________________</w:t>
      </w:r>
    </w:p>
    <w:p w:rsidR="00453EBB" w:rsidRPr="00453EBB" w:rsidRDefault="00453EBB" w:rsidP="00453EBB">
      <w:pPr>
        <w:suppressAutoHyphens w:val="0"/>
        <w:textAlignment w:val="baseline"/>
        <w:rPr>
          <w:spacing w:val="-18"/>
          <w:lang w:eastAsia="ru-RU"/>
        </w:rPr>
      </w:pPr>
      <w:r w:rsidRPr="00453EBB">
        <w:rPr>
          <w:spacing w:val="-18"/>
          <w:lang w:eastAsia="ru-RU"/>
        </w:rPr>
        <w:t>___________________________________________________________________________</w:t>
      </w:r>
    </w:p>
    <w:p w:rsidR="00453EBB" w:rsidRPr="00453EBB" w:rsidRDefault="00453EBB" w:rsidP="00453EBB">
      <w:pPr>
        <w:suppressAutoHyphens w:val="0"/>
        <w:textAlignment w:val="baseline"/>
        <w:rPr>
          <w:spacing w:val="-18"/>
          <w:lang w:eastAsia="ru-RU"/>
        </w:rPr>
      </w:pPr>
      <w:r w:rsidRPr="00453EBB">
        <w:rPr>
          <w:spacing w:val="-18"/>
          <w:lang w:eastAsia="ru-RU"/>
        </w:rPr>
        <w:t>__________________________________________________________________________,</w:t>
      </w:r>
    </w:p>
    <w:p w:rsidR="00453EBB" w:rsidRPr="00453EBB" w:rsidRDefault="00453EBB" w:rsidP="00453EBB">
      <w:pPr>
        <w:suppressAutoHyphens w:val="0"/>
        <w:textAlignment w:val="baseline"/>
        <w:rPr>
          <w:spacing w:val="-18"/>
          <w:lang w:eastAsia="ru-RU"/>
        </w:rPr>
      </w:pPr>
      <w:proofErr w:type="gramStart"/>
      <w:r w:rsidRPr="00453EBB">
        <w:rPr>
          <w:spacing w:val="-18"/>
          <w:lang w:eastAsia="ru-RU"/>
        </w:rPr>
        <w:t>составили  настоящий</w:t>
      </w:r>
      <w:proofErr w:type="gramEnd"/>
      <w:r w:rsidRPr="00453EBB">
        <w:rPr>
          <w:spacing w:val="-18"/>
          <w:lang w:eastAsia="ru-RU"/>
        </w:rPr>
        <w:t xml:space="preserve">  акт  о  том,  что выходом на место __.__.20__ года по </w:t>
      </w:r>
    </w:p>
    <w:p w:rsidR="00453EBB" w:rsidRPr="00453EBB" w:rsidRDefault="00453EBB" w:rsidP="00453EBB">
      <w:pPr>
        <w:suppressAutoHyphens w:val="0"/>
        <w:textAlignment w:val="baseline"/>
        <w:rPr>
          <w:spacing w:val="-18"/>
          <w:lang w:eastAsia="ru-RU"/>
        </w:rPr>
      </w:pPr>
      <w:r w:rsidRPr="00453EBB">
        <w:rPr>
          <w:spacing w:val="-18"/>
          <w:lang w:eastAsia="ru-RU"/>
        </w:rPr>
        <w:t>адресу:</w:t>
      </w:r>
    </w:p>
    <w:p w:rsidR="00453EBB" w:rsidRPr="00453EBB" w:rsidRDefault="00453EBB" w:rsidP="00453EBB">
      <w:pPr>
        <w:suppressAutoHyphens w:val="0"/>
        <w:textAlignment w:val="baseline"/>
        <w:rPr>
          <w:spacing w:val="-18"/>
          <w:lang w:eastAsia="ru-RU"/>
        </w:rPr>
      </w:pPr>
      <w:r w:rsidRPr="00453EBB">
        <w:rPr>
          <w:spacing w:val="-18"/>
          <w:lang w:eastAsia="ru-RU"/>
        </w:rPr>
        <w:t>г._______________</w:t>
      </w:r>
      <w:proofErr w:type="gramStart"/>
      <w:r w:rsidRPr="00453EBB">
        <w:rPr>
          <w:spacing w:val="-18"/>
          <w:lang w:eastAsia="ru-RU"/>
        </w:rPr>
        <w:t>_,  ул.</w:t>
      </w:r>
      <w:proofErr w:type="gramEnd"/>
      <w:r w:rsidRPr="00453EBB">
        <w:rPr>
          <w:spacing w:val="-18"/>
          <w:lang w:eastAsia="ru-RU"/>
        </w:rPr>
        <w:t xml:space="preserve"> _____________, д. ____ при визуальном обследовании </w:t>
      </w:r>
    </w:p>
    <w:p w:rsidR="00453EBB" w:rsidRPr="00453EBB" w:rsidRDefault="00453EBB" w:rsidP="00453EBB">
      <w:pPr>
        <w:suppressAutoHyphens w:val="0"/>
        <w:textAlignment w:val="baseline"/>
        <w:rPr>
          <w:spacing w:val="-18"/>
          <w:lang w:eastAsia="ru-RU"/>
        </w:rPr>
      </w:pPr>
      <w:r w:rsidRPr="00453EBB">
        <w:rPr>
          <w:spacing w:val="-18"/>
          <w:lang w:eastAsia="ru-RU"/>
        </w:rPr>
        <w:t>установлено следующее:</w:t>
      </w:r>
    </w:p>
    <w:p w:rsidR="00453EBB" w:rsidRPr="00453EBB" w:rsidRDefault="00453EBB" w:rsidP="00453EBB">
      <w:pPr>
        <w:suppressAutoHyphens w:val="0"/>
        <w:textAlignment w:val="baseline"/>
        <w:rPr>
          <w:spacing w:val="-18"/>
          <w:lang w:eastAsia="ru-RU"/>
        </w:rPr>
      </w:pPr>
      <w:r w:rsidRPr="00453EBB">
        <w:rPr>
          <w:spacing w:val="-18"/>
          <w:lang w:eastAsia="ru-RU"/>
        </w:rPr>
        <w:t>на   земельном   </w:t>
      </w:r>
      <w:proofErr w:type="gramStart"/>
      <w:r w:rsidRPr="00453EBB">
        <w:rPr>
          <w:spacing w:val="-18"/>
          <w:lang w:eastAsia="ru-RU"/>
        </w:rPr>
        <w:t>участке,   </w:t>
      </w:r>
      <w:proofErr w:type="gramEnd"/>
      <w:r w:rsidRPr="00453EBB">
        <w:rPr>
          <w:spacing w:val="-18"/>
          <w:lang w:eastAsia="ru-RU"/>
        </w:rPr>
        <w:t xml:space="preserve">в  соответствии  с  техническим  паспортом  БТИ </w:t>
      </w:r>
    </w:p>
    <w:p w:rsidR="00453EBB" w:rsidRPr="00453EBB" w:rsidRDefault="00453EBB" w:rsidP="00453EBB">
      <w:pPr>
        <w:suppressAutoHyphens w:val="0"/>
        <w:textAlignment w:val="baseline"/>
        <w:rPr>
          <w:spacing w:val="-18"/>
          <w:lang w:eastAsia="ru-RU"/>
        </w:rPr>
      </w:pPr>
      <w:r w:rsidRPr="00453EBB">
        <w:rPr>
          <w:spacing w:val="-18"/>
          <w:lang w:eastAsia="ru-RU"/>
        </w:rPr>
        <w:t>(указывается    наименование   организации   технической   инвентаризации),</w:t>
      </w:r>
    </w:p>
    <w:p w:rsidR="00453EBB" w:rsidRPr="00453EBB" w:rsidRDefault="00453EBB" w:rsidP="00453EBB">
      <w:pPr>
        <w:suppressAutoHyphens w:val="0"/>
        <w:textAlignment w:val="baseline"/>
        <w:rPr>
          <w:spacing w:val="-18"/>
          <w:lang w:eastAsia="ru-RU"/>
        </w:rPr>
      </w:pPr>
      <w:r w:rsidRPr="00453EBB">
        <w:rPr>
          <w:spacing w:val="-18"/>
          <w:lang w:eastAsia="ru-RU"/>
        </w:rPr>
        <w:t>расположено ___ жилых строений:</w:t>
      </w:r>
    </w:p>
    <w:p w:rsidR="00453EBB" w:rsidRPr="00453EBB" w:rsidRDefault="00453EBB" w:rsidP="00453EBB">
      <w:pPr>
        <w:suppressAutoHyphens w:val="0"/>
        <w:textAlignment w:val="baseline"/>
        <w:rPr>
          <w:spacing w:val="-18"/>
          <w:lang w:eastAsia="ru-RU"/>
        </w:rPr>
      </w:pPr>
      <w:r w:rsidRPr="00453EBB">
        <w:rPr>
          <w:spacing w:val="-18"/>
          <w:lang w:eastAsia="ru-RU"/>
        </w:rPr>
        <w:t>- литер ___________: этажность - ___________, ____________________________,</w:t>
      </w:r>
    </w:p>
    <w:p w:rsidR="00453EBB" w:rsidRPr="00453EBB" w:rsidRDefault="00453EBB" w:rsidP="00453EBB">
      <w:pPr>
        <w:suppressAutoHyphens w:val="0"/>
        <w:textAlignment w:val="baseline"/>
        <w:rPr>
          <w:spacing w:val="-18"/>
          <w:lang w:eastAsia="ru-RU"/>
        </w:rPr>
      </w:pPr>
      <w:r w:rsidRPr="00453EBB">
        <w:rPr>
          <w:spacing w:val="-18"/>
          <w:lang w:eastAsia="ru-RU"/>
        </w:rPr>
        <w:t xml:space="preserve">(указать </w:t>
      </w:r>
      <w:proofErr w:type="gramStart"/>
      <w:r w:rsidRPr="00453EBB">
        <w:rPr>
          <w:spacing w:val="-18"/>
          <w:lang w:eastAsia="ru-RU"/>
        </w:rPr>
        <w:t>обозначение  (</w:t>
      </w:r>
      <w:proofErr w:type="gramEnd"/>
      <w:r w:rsidRPr="00453EBB">
        <w:rPr>
          <w:spacing w:val="-18"/>
          <w:lang w:eastAsia="ru-RU"/>
        </w:rPr>
        <w:t xml:space="preserve">указать количество   (указать краткие характеристики </w:t>
      </w:r>
    </w:p>
    <w:p w:rsidR="00453EBB" w:rsidRPr="00453EBB" w:rsidRDefault="00453EBB" w:rsidP="00453EBB">
      <w:pPr>
        <w:suppressAutoHyphens w:val="0"/>
        <w:textAlignment w:val="baseline"/>
        <w:rPr>
          <w:spacing w:val="-18"/>
          <w:lang w:eastAsia="ru-RU"/>
        </w:rPr>
      </w:pPr>
      <w:r w:rsidRPr="00453EBB">
        <w:rPr>
          <w:spacing w:val="-18"/>
          <w:lang w:eastAsia="ru-RU"/>
        </w:rPr>
        <w:t>    </w:t>
      </w:r>
      <w:proofErr w:type="gramStart"/>
      <w:r w:rsidRPr="00453EBB">
        <w:rPr>
          <w:spacing w:val="-18"/>
          <w:lang w:eastAsia="ru-RU"/>
        </w:rPr>
        <w:t>литера)   </w:t>
      </w:r>
      <w:proofErr w:type="gramEnd"/>
      <w:r w:rsidRPr="00453EBB">
        <w:rPr>
          <w:spacing w:val="-18"/>
          <w:lang w:eastAsia="ru-RU"/>
        </w:rPr>
        <w:t>                 этажей)                   по дому)</w:t>
      </w:r>
    </w:p>
    <w:p w:rsidR="00453EBB" w:rsidRPr="00453EBB" w:rsidRDefault="00453EBB" w:rsidP="00453EBB">
      <w:pPr>
        <w:suppressAutoHyphens w:val="0"/>
        <w:textAlignment w:val="baseline"/>
        <w:rPr>
          <w:spacing w:val="-18"/>
          <w:lang w:eastAsia="ru-RU"/>
        </w:rPr>
      </w:pPr>
      <w:r w:rsidRPr="00453EBB">
        <w:rPr>
          <w:spacing w:val="-18"/>
          <w:lang w:eastAsia="ru-RU"/>
        </w:rPr>
        <w:t>_________________________________________________________________________),</w:t>
      </w:r>
    </w:p>
    <w:p w:rsidR="00453EBB" w:rsidRPr="00453EBB" w:rsidRDefault="00453EBB" w:rsidP="00453EBB">
      <w:pPr>
        <w:suppressAutoHyphens w:val="0"/>
        <w:textAlignment w:val="baseline"/>
        <w:rPr>
          <w:spacing w:val="-18"/>
          <w:lang w:eastAsia="ru-RU"/>
        </w:rPr>
      </w:pPr>
      <w:r w:rsidRPr="00453EBB">
        <w:rPr>
          <w:spacing w:val="-18"/>
          <w:lang w:eastAsia="ru-RU"/>
        </w:rPr>
        <w:t>__________________________________________________________________________;</w:t>
      </w:r>
    </w:p>
    <w:p w:rsidR="00453EBB" w:rsidRPr="00453EBB" w:rsidRDefault="00453EBB" w:rsidP="00453EBB">
      <w:pPr>
        <w:suppressAutoHyphens w:val="0"/>
        <w:textAlignment w:val="baseline"/>
        <w:rPr>
          <w:spacing w:val="-18"/>
          <w:lang w:eastAsia="ru-RU"/>
        </w:rPr>
      </w:pPr>
      <w:r w:rsidRPr="00453EBB">
        <w:rPr>
          <w:spacing w:val="-18"/>
          <w:lang w:eastAsia="ru-RU"/>
        </w:rPr>
        <w:t>             (</w:t>
      </w:r>
      <w:proofErr w:type="gramStart"/>
      <w:r w:rsidRPr="00453EBB">
        <w:rPr>
          <w:spacing w:val="-18"/>
          <w:lang w:eastAsia="ru-RU"/>
        </w:rPr>
        <w:t>указать  тип</w:t>
      </w:r>
      <w:proofErr w:type="gramEnd"/>
      <w:r w:rsidRPr="00453EBB">
        <w:rPr>
          <w:spacing w:val="-18"/>
          <w:lang w:eastAsia="ru-RU"/>
        </w:rPr>
        <w:t xml:space="preserve">  застройки  или статус строения,</w:t>
      </w:r>
    </w:p>
    <w:p w:rsidR="00453EBB" w:rsidRPr="00453EBB" w:rsidRDefault="00453EBB" w:rsidP="00453EBB">
      <w:pPr>
        <w:suppressAutoHyphens w:val="0"/>
        <w:textAlignment w:val="baseline"/>
        <w:rPr>
          <w:spacing w:val="-18"/>
          <w:lang w:eastAsia="ru-RU"/>
        </w:rPr>
      </w:pPr>
      <w:r w:rsidRPr="00453EBB">
        <w:rPr>
          <w:spacing w:val="-18"/>
          <w:lang w:eastAsia="ru-RU"/>
        </w:rPr>
        <w:t>               в случае отсутствия строения указать причину)</w:t>
      </w:r>
    </w:p>
    <w:p w:rsidR="00453EBB" w:rsidRPr="00453EBB" w:rsidRDefault="00453EBB" w:rsidP="00453EBB">
      <w:pPr>
        <w:suppressAutoHyphens w:val="0"/>
        <w:textAlignment w:val="baseline"/>
        <w:rPr>
          <w:spacing w:val="-18"/>
          <w:lang w:eastAsia="ru-RU"/>
        </w:rPr>
      </w:pPr>
      <w:r w:rsidRPr="00453EBB">
        <w:rPr>
          <w:spacing w:val="-18"/>
          <w:lang w:eastAsia="ru-RU"/>
        </w:rPr>
        <w:t>___________________________________________________________________________</w:t>
      </w:r>
    </w:p>
    <w:p w:rsidR="00453EBB" w:rsidRPr="00453EBB" w:rsidRDefault="00453EBB" w:rsidP="00453EBB">
      <w:pPr>
        <w:suppressAutoHyphens w:val="0"/>
        <w:textAlignment w:val="baseline"/>
        <w:rPr>
          <w:spacing w:val="-18"/>
          <w:lang w:eastAsia="ru-RU"/>
        </w:rPr>
      </w:pPr>
      <w:r w:rsidRPr="00453EBB">
        <w:rPr>
          <w:spacing w:val="-18"/>
          <w:lang w:eastAsia="ru-RU"/>
        </w:rPr>
        <w:t>- литер ______: этажность - ___________, _________________________________,</w:t>
      </w:r>
    </w:p>
    <w:p w:rsidR="00453EBB" w:rsidRPr="00453EBB" w:rsidRDefault="00453EBB" w:rsidP="00453EBB">
      <w:pPr>
        <w:suppressAutoHyphens w:val="0"/>
        <w:textAlignment w:val="baseline"/>
        <w:rPr>
          <w:spacing w:val="-18"/>
          <w:lang w:eastAsia="ru-RU"/>
        </w:rPr>
      </w:pPr>
      <w:r w:rsidRPr="00453EBB">
        <w:rPr>
          <w:spacing w:val="-18"/>
          <w:lang w:eastAsia="ru-RU"/>
        </w:rPr>
        <w:t>(указать обозначение</w:t>
      </w:r>
      <w:proofErr w:type="gramStart"/>
      <w:r w:rsidRPr="00453EBB">
        <w:rPr>
          <w:spacing w:val="-18"/>
          <w:lang w:eastAsia="ru-RU"/>
        </w:rPr>
        <w:t xml:space="preserve">   (</w:t>
      </w:r>
      <w:proofErr w:type="gramEnd"/>
      <w:r w:rsidRPr="00453EBB">
        <w:rPr>
          <w:spacing w:val="-18"/>
          <w:lang w:eastAsia="ru-RU"/>
        </w:rPr>
        <w:t xml:space="preserve">указать количество  (указать краткие характеристики </w:t>
      </w:r>
    </w:p>
    <w:p w:rsidR="00453EBB" w:rsidRPr="00453EBB" w:rsidRDefault="00453EBB" w:rsidP="00453EBB">
      <w:pPr>
        <w:suppressAutoHyphens w:val="0"/>
        <w:textAlignment w:val="baseline"/>
        <w:rPr>
          <w:spacing w:val="-18"/>
          <w:lang w:eastAsia="ru-RU"/>
        </w:rPr>
      </w:pPr>
      <w:r w:rsidRPr="00453EBB">
        <w:rPr>
          <w:spacing w:val="-18"/>
          <w:lang w:eastAsia="ru-RU"/>
        </w:rPr>
        <w:t>       </w:t>
      </w:r>
      <w:proofErr w:type="gramStart"/>
      <w:r w:rsidRPr="00453EBB">
        <w:rPr>
          <w:spacing w:val="-18"/>
          <w:lang w:eastAsia="ru-RU"/>
        </w:rPr>
        <w:t>литера)   </w:t>
      </w:r>
      <w:proofErr w:type="gramEnd"/>
      <w:r w:rsidRPr="00453EBB">
        <w:rPr>
          <w:spacing w:val="-18"/>
          <w:lang w:eastAsia="ru-RU"/>
        </w:rPr>
        <w:t>             этажей)                  по дому)</w:t>
      </w:r>
    </w:p>
    <w:p w:rsidR="00453EBB" w:rsidRPr="00453EBB" w:rsidRDefault="00453EBB" w:rsidP="00453EBB">
      <w:pPr>
        <w:suppressAutoHyphens w:val="0"/>
        <w:textAlignment w:val="baseline"/>
        <w:rPr>
          <w:spacing w:val="-18"/>
          <w:lang w:eastAsia="ru-RU"/>
        </w:rPr>
      </w:pPr>
      <w:r w:rsidRPr="00453EBB">
        <w:rPr>
          <w:spacing w:val="-18"/>
          <w:lang w:eastAsia="ru-RU"/>
        </w:rPr>
        <w:t>_________________________________________________________________________),</w:t>
      </w:r>
    </w:p>
    <w:p w:rsidR="00453EBB" w:rsidRPr="00453EBB" w:rsidRDefault="00453EBB" w:rsidP="00453EBB">
      <w:pPr>
        <w:suppressAutoHyphens w:val="0"/>
        <w:textAlignment w:val="baseline"/>
        <w:rPr>
          <w:spacing w:val="-18"/>
          <w:lang w:eastAsia="ru-RU"/>
        </w:rPr>
      </w:pPr>
      <w:r w:rsidRPr="00453EBB">
        <w:rPr>
          <w:spacing w:val="-18"/>
          <w:lang w:eastAsia="ru-RU"/>
        </w:rPr>
        <w:t>__________________________________________________________________________;</w:t>
      </w:r>
    </w:p>
    <w:p w:rsidR="00453EBB" w:rsidRPr="00453EBB" w:rsidRDefault="00453EBB" w:rsidP="00453EBB">
      <w:pPr>
        <w:suppressAutoHyphens w:val="0"/>
        <w:textAlignment w:val="baseline"/>
        <w:rPr>
          <w:spacing w:val="-18"/>
          <w:lang w:eastAsia="ru-RU"/>
        </w:rPr>
      </w:pPr>
      <w:r w:rsidRPr="00453EBB">
        <w:rPr>
          <w:spacing w:val="-18"/>
          <w:lang w:eastAsia="ru-RU"/>
        </w:rPr>
        <w:t>              (</w:t>
      </w:r>
      <w:proofErr w:type="gramStart"/>
      <w:r w:rsidRPr="00453EBB">
        <w:rPr>
          <w:spacing w:val="-18"/>
          <w:lang w:eastAsia="ru-RU"/>
        </w:rPr>
        <w:t>указать  тип</w:t>
      </w:r>
      <w:proofErr w:type="gramEnd"/>
      <w:r w:rsidRPr="00453EBB">
        <w:rPr>
          <w:spacing w:val="-18"/>
          <w:lang w:eastAsia="ru-RU"/>
        </w:rPr>
        <w:t xml:space="preserve">  застройки  или статус строения,</w:t>
      </w:r>
    </w:p>
    <w:p w:rsidR="00453EBB" w:rsidRPr="00453EBB" w:rsidRDefault="00453EBB" w:rsidP="00453EBB">
      <w:pPr>
        <w:suppressAutoHyphens w:val="0"/>
        <w:textAlignment w:val="baseline"/>
        <w:rPr>
          <w:spacing w:val="-18"/>
          <w:lang w:eastAsia="ru-RU"/>
        </w:rPr>
      </w:pPr>
      <w:r w:rsidRPr="00453EBB">
        <w:rPr>
          <w:spacing w:val="-18"/>
          <w:lang w:eastAsia="ru-RU"/>
        </w:rPr>
        <w:t>                в случае отсутствия строения указать причину)</w:t>
      </w:r>
    </w:p>
    <w:p w:rsidR="00453EBB" w:rsidRPr="00453EBB" w:rsidRDefault="00453EBB" w:rsidP="00453EBB">
      <w:pPr>
        <w:suppressAutoHyphens w:val="0"/>
        <w:textAlignment w:val="baseline"/>
        <w:rPr>
          <w:spacing w:val="-18"/>
          <w:lang w:eastAsia="ru-RU"/>
        </w:rPr>
      </w:pPr>
      <w:r w:rsidRPr="00453EBB">
        <w:rPr>
          <w:spacing w:val="-18"/>
          <w:lang w:eastAsia="ru-RU"/>
        </w:rPr>
        <w:br/>
        <w:t>...........................................................................</w:t>
      </w:r>
    </w:p>
    <w:p w:rsidR="00453EBB" w:rsidRPr="00453EBB" w:rsidRDefault="00453EBB" w:rsidP="00453EBB">
      <w:pPr>
        <w:suppressAutoHyphens w:val="0"/>
        <w:textAlignment w:val="baseline"/>
        <w:rPr>
          <w:spacing w:val="-18"/>
          <w:lang w:eastAsia="ru-RU"/>
        </w:rPr>
      </w:pPr>
      <w:r w:rsidRPr="00453EBB">
        <w:rPr>
          <w:spacing w:val="-18"/>
          <w:lang w:eastAsia="ru-RU"/>
        </w:rPr>
        <w:lastRenderedPageBreak/>
        <w:t>Выводы комиссии:</w:t>
      </w:r>
    </w:p>
    <w:p w:rsidR="00453EBB" w:rsidRPr="00453EBB" w:rsidRDefault="00453EBB" w:rsidP="00453EBB">
      <w:pPr>
        <w:suppressAutoHyphens w:val="0"/>
        <w:textAlignment w:val="baseline"/>
        <w:rPr>
          <w:spacing w:val="-18"/>
          <w:lang w:eastAsia="ru-RU"/>
        </w:rPr>
      </w:pPr>
      <w:r w:rsidRPr="00453EBB">
        <w:rPr>
          <w:spacing w:val="-18"/>
          <w:lang w:eastAsia="ru-RU"/>
        </w:rPr>
        <w:t>___________________________________________________________________________</w:t>
      </w:r>
    </w:p>
    <w:p w:rsidR="00453EBB" w:rsidRPr="00453EBB" w:rsidRDefault="00453EBB" w:rsidP="00453EBB">
      <w:pPr>
        <w:suppressAutoHyphens w:val="0"/>
        <w:textAlignment w:val="baseline"/>
        <w:rPr>
          <w:spacing w:val="-18"/>
          <w:lang w:eastAsia="ru-RU"/>
        </w:rPr>
      </w:pPr>
      <w:r w:rsidRPr="00453EBB">
        <w:rPr>
          <w:spacing w:val="-18"/>
          <w:lang w:eastAsia="ru-RU"/>
        </w:rPr>
        <w:t xml:space="preserve">указать </w:t>
      </w:r>
      <w:proofErr w:type="gramStart"/>
      <w:r w:rsidRPr="00453EBB">
        <w:rPr>
          <w:spacing w:val="-18"/>
          <w:lang w:eastAsia="ru-RU"/>
        </w:rPr>
        <w:t>строения,  которые</w:t>
      </w:r>
      <w:proofErr w:type="gramEnd"/>
      <w:r w:rsidRPr="00453EBB">
        <w:rPr>
          <w:spacing w:val="-18"/>
          <w:lang w:eastAsia="ru-RU"/>
        </w:rPr>
        <w:t xml:space="preserve">  подлежат  исключению из Региональной  программы </w:t>
      </w:r>
    </w:p>
    <w:p w:rsidR="00453EBB" w:rsidRPr="00453EBB" w:rsidRDefault="00453EBB" w:rsidP="00453EBB">
      <w:pPr>
        <w:suppressAutoHyphens w:val="0"/>
        <w:textAlignment w:val="baseline"/>
        <w:rPr>
          <w:spacing w:val="-18"/>
          <w:lang w:eastAsia="ru-RU"/>
        </w:rPr>
      </w:pPr>
      <w:r w:rsidRPr="00453EBB">
        <w:rPr>
          <w:spacing w:val="-18"/>
          <w:lang w:eastAsia="ru-RU"/>
        </w:rPr>
        <w:t xml:space="preserve">капитального ремонта и причину их исключения (имеет признаки блокированного </w:t>
      </w:r>
    </w:p>
    <w:p w:rsidR="00453EBB" w:rsidRPr="00453EBB" w:rsidRDefault="00453EBB" w:rsidP="00453EBB">
      <w:pPr>
        <w:suppressAutoHyphens w:val="0"/>
        <w:textAlignment w:val="baseline"/>
        <w:rPr>
          <w:spacing w:val="-18"/>
          <w:lang w:eastAsia="ru-RU"/>
        </w:rPr>
      </w:pPr>
      <w:proofErr w:type="gramStart"/>
      <w:r w:rsidRPr="00453EBB">
        <w:rPr>
          <w:spacing w:val="-18"/>
          <w:lang w:eastAsia="ru-RU"/>
        </w:rPr>
        <w:t>типа  застройки</w:t>
      </w:r>
      <w:proofErr w:type="gramEnd"/>
      <w:r w:rsidRPr="00453EBB">
        <w:rPr>
          <w:spacing w:val="-18"/>
          <w:lang w:eastAsia="ru-RU"/>
        </w:rPr>
        <w:t>,  менее  трех  квартир,  не является многоквартирным домом,</w:t>
      </w:r>
    </w:p>
    <w:p w:rsidR="00453EBB" w:rsidRPr="00453EBB" w:rsidRDefault="00453EBB" w:rsidP="00453EBB">
      <w:pPr>
        <w:suppressAutoHyphens w:val="0"/>
        <w:textAlignment w:val="baseline"/>
        <w:rPr>
          <w:spacing w:val="-18"/>
          <w:lang w:eastAsia="ru-RU"/>
        </w:rPr>
      </w:pPr>
      <w:r w:rsidRPr="00453EBB">
        <w:rPr>
          <w:spacing w:val="-18"/>
          <w:lang w:eastAsia="ru-RU"/>
        </w:rPr>
        <w:t>нежилое строение, снесен и т.д.)</w:t>
      </w:r>
    </w:p>
    <w:p w:rsidR="00453EBB" w:rsidRPr="00453EBB" w:rsidRDefault="00453EBB" w:rsidP="00453EBB">
      <w:pPr>
        <w:suppressAutoHyphens w:val="0"/>
        <w:textAlignment w:val="baseline"/>
        <w:rPr>
          <w:spacing w:val="-18"/>
          <w:lang w:eastAsia="ru-RU"/>
        </w:rPr>
      </w:pPr>
      <w:r w:rsidRPr="00453EBB">
        <w:rPr>
          <w:spacing w:val="-18"/>
          <w:lang w:eastAsia="ru-RU"/>
        </w:rPr>
        <w:br/>
        <w:t>Подписи комиссии:</w:t>
      </w:r>
    </w:p>
    <w:p w:rsidR="00453EBB" w:rsidRPr="00453EBB" w:rsidRDefault="00453EBB" w:rsidP="00453EBB">
      <w:pPr>
        <w:suppressAutoHyphens w:val="0"/>
        <w:textAlignment w:val="baseline"/>
        <w:rPr>
          <w:spacing w:val="-18"/>
          <w:lang w:eastAsia="ru-RU"/>
        </w:rPr>
      </w:pPr>
      <w:r w:rsidRPr="00453EBB">
        <w:rPr>
          <w:spacing w:val="-18"/>
          <w:lang w:eastAsia="ru-RU"/>
        </w:rPr>
        <w:br/>
        <w:t>Представитель ОМСУ _______________________________________</w:t>
      </w:r>
    </w:p>
    <w:p w:rsidR="00453EBB" w:rsidRPr="00453EBB" w:rsidRDefault="00453EBB" w:rsidP="00453EBB">
      <w:pPr>
        <w:suppressAutoHyphens w:val="0"/>
        <w:textAlignment w:val="baseline"/>
        <w:rPr>
          <w:spacing w:val="-18"/>
          <w:lang w:eastAsia="ru-RU"/>
        </w:rPr>
      </w:pPr>
      <w:r w:rsidRPr="00453EBB">
        <w:rPr>
          <w:spacing w:val="-18"/>
          <w:lang w:eastAsia="ru-RU"/>
        </w:rPr>
        <w:t>Представитель БТИ ________________________________________</w:t>
      </w:r>
    </w:p>
    <w:p w:rsidR="00453EBB" w:rsidRPr="00453EBB" w:rsidRDefault="00453EBB" w:rsidP="00453EBB">
      <w:pPr>
        <w:suppressAutoHyphens w:val="0"/>
        <w:textAlignment w:val="baseline"/>
        <w:rPr>
          <w:spacing w:val="-18"/>
          <w:lang w:eastAsia="ru-RU"/>
        </w:rPr>
      </w:pPr>
      <w:r w:rsidRPr="00453EBB">
        <w:rPr>
          <w:spacing w:val="-18"/>
          <w:lang w:eastAsia="ru-RU"/>
        </w:rPr>
        <w:t>Представитель (иные организации) _________________________</w:t>
      </w:r>
    </w:p>
    <w:p w:rsidR="00453EBB" w:rsidRDefault="00453EBB" w:rsidP="00453EBB">
      <w:pPr>
        <w:suppressAutoHyphens w:val="0"/>
        <w:ind w:firstLine="709"/>
        <w:jc w:val="right"/>
        <w:rPr>
          <w:sz w:val="28"/>
          <w:szCs w:val="28"/>
          <w:lang w:eastAsia="ru-RU"/>
        </w:rPr>
      </w:pPr>
      <w:r w:rsidRPr="00453EBB">
        <w:rPr>
          <w:b/>
          <w:bCs/>
          <w:lang w:eastAsia="ru-RU"/>
        </w:rPr>
        <w:br/>
      </w:r>
      <w:r w:rsidRPr="00453EBB">
        <w:rPr>
          <w:b/>
          <w:bCs/>
          <w:lang w:eastAsia="ru-RU"/>
        </w:rPr>
        <w:br/>
      </w:r>
      <w:r>
        <w:rPr>
          <w:sz w:val="28"/>
          <w:szCs w:val="28"/>
          <w:lang w:eastAsia="ru-RU"/>
        </w:rPr>
        <w:t>Приложение №4</w:t>
      </w:r>
    </w:p>
    <w:p w:rsidR="00453EBB" w:rsidRDefault="00453EBB" w:rsidP="00453EBB">
      <w:pPr>
        <w:suppressAutoHyphens w:val="0"/>
        <w:ind w:firstLine="709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к Порядку </w:t>
      </w:r>
      <w:r w:rsidRPr="001273E6">
        <w:rPr>
          <w:sz w:val="28"/>
          <w:szCs w:val="28"/>
          <w:lang w:eastAsia="ru-RU"/>
        </w:rPr>
        <w:t>проведения мониторинга</w:t>
      </w:r>
    </w:p>
    <w:p w:rsidR="00453EBB" w:rsidRDefault="00453EBB" w:rsidP="00453EBB">
      <w:pPr>
        <w:suppressAutoHyphens w:val="0"/>
        <w:ind w:firstLine="709"/>
        <w:jc w:val="right"/>
        <w:rPr>
          <w:sz w:val="28"/>
          <w:szCs w:val="28"/>
          <w:lang w:eastAsia="ru-RU"/>
        </w:rPr>
      </w:pPr>
      <w:r w:rsidRPr="001273E6">
        <w:rPr>
          <w:sz w:val="28"/>
          <w:szCs w:val="28"/>
          <w:lang w:eastAsia="ru-RU"/>
        </w:rPr>
        <w:t>технического состояния</w:t>
      </w:r>
      <w:r>
        <w:rPr>
          <w:sz w:val="28"/>
          <w:szCs w:val="28"/>
          <w:lang w:eastAsia="ru-RU"/>
        </w:rPr>
        <w:t xml:space="preserve"> </w:t>
      </w:r>
      <w:r w:rsidRPr="001273E6">
        <w:rPr>
          <w:sz w:val="28"/>
          <w:szCs w:val="28"/>
          <w:lang w:eastAsia="ru-RU"/>
        </w:rPr>
        <w:t>многоквартирных</w:t>
      </w:r>
    </w:p>
    <w:p w:rsidR="00453EBB" w:rsidRPr="00453EBB" w:rsidRDefault="00453EBB" w:rsidP="00453EBB">
      <w:pPr>
        <w:suppressAutoHyphens w:val="0"/>
        <w:ind w:firstLine="709"/>
        <w:jc w:val="right"/>
        <w:rPr>
          <w:rFonts w:ascii="Arial" w:hAnsi="Arial" w:cs="Arial"/>
          <w:bCs/>
          <w:color w:val="444444"/>
          <w:lang w:eastAsia="ru-RU"/>
        </w:rPr>
      </w:pPr>
      <w:r w:rsidRPr="001273E6">
        <w:rPr>
          <w:sz w:val="28"/>
          <w:szCs w:val="28"/>
          <w:lang w:eastAsia="ru-RU"/>
        </w:rPr>
        <w:t xml:space="preserve">домов </w:t>
      </w:r>
      <w:r w:rsidRPr="00453EBB">
        <w:rPr>
          <w:sz w:val="28"/>
          <w:szCs w:val="28"/>
          <w:lang w:eastAsia="ru-RU"/>
        </w:rPr>
        <w:t>Усть-Донецкого городского</w:t>
      </w:r>
      <w:r w:rsidRPr="001273E6">
        <w:rPr>
          <w:sz w:val="28"/>
          <w:szCs w:val="28"/>
          <w:lang w:eastAsia="ru-RU"/>
        </w:rPr>
        <w:t xml:space="preserve"> поселения</w:t>
      </w:r>
    </w:p>
    <w:p w:rsidR="00453EBB" w:rsidRPr="00453EBB" w:rsidRDefault="00453EBB" w:rsidP="00453EBB">
      <w:pPr>
        <w:suppressAutoHyphens w:val="0"/>
        <w:spacing w:after="240"/>
        <w:jc w:val="right"/>
        <w:textAlignment w:val="baseline"/>
        <w:outlineLvl w:val="2"/>
        <w:rPr>
          <w:rFonts w:ascii="Arial" w:hAnsi="Arial" w:cs="Arial"/>
          <w:b/>
          <w:bCs/>
          <w:color w:val="444444"/>
          <w:lang w:eastAsia="ru-RU"/>
        </w:rPr>
      </w:pPr>
    </w:p>
    <w:p w:rsidR="00453EBB" w:rsidRPr="00454226" w:rsidRDefault="00453EBB" w:rsidP="00453EBB">
      <w:pPr>
        <w:suppressAutoHyphens w:val="0"/>
        <w:textAlignment w:val="baseline"/>
        <w:rPr>
          <w:spacing w:val="-18"/>
          <w:lang w:eastAsia="ru-RU"/>
        </w:rPr>
      </w:pPr>
      <w:r w:rsidRPr="00453EBB">
        <w:rPr>
          <w:rFonts w:ascii="Courier New" w:hAnsi="Courier New" w:cs="Courier New"/>
          <w:color w:val="444444"/>
          <w:spacing w:val="-18"/>
          <w:lang w:eastAsia="ru-RU"/>
        </w:rPr>
        <w:br/>
      </w:r>
      <w:r w:rsidRPr="00454226">
        <w:rPr>
          <w:spacing w:val="-18"/>
          <w:lang w:eastAsia="ru-RU"/>
        </w:rPr>
        <w:t>г._______________                                                _</w:t>
      </w:r>
      <w:proofErr w:type="gramStart"/>
      <w:r w:rsidRPr="00454226">
        <w:rPr>
          <w:spacing w:val="-18"/>
          <w:lang w:eastAsia="ru-RU"/>
        </w:rPr>
        <w:t>_._</w:t>
      </w:r>
      <w:proofErr w:type="gramEnd"/>
      <w:r w:rsidRPr="00454226">
        <w:rPr>
          <w:spacing w:val="-18"/>
          <w:lang w:eastAsia="ru-RU"/>
        </w:rPr>
        <w:t>_.20__</w:t>
      </w:r>
    </w:p>
    <w:p w:rsidR="00453EBB" w:rsidRPr="00454226" w:rsidRDefault="00453EBB" w:rsidP="00453EBB">
      <w:pPr>
        <w:suppressAutoHyphens w:val="0"/>
        <w:textAlignment w:val="baseline"/>
        <w:rPr>
          <w:spacing w:val="-18"/>
          <w:lang w:eastAsia="ru-RU"/>
        </w:rPr>
      </w:pPr>
      <w:r w:rsidRPr="00454226">
        <w:rPr>
          <w:spacing w:val="-18"/>
          <w:lang w:eastAsia="ru-RU"/>
        </w:rPr>
        <w:br/>
        <w:t xml:space="preserve">                                    АКТ </w:t>
      </w:r>
    </w:p>
    <w:p w:rsidR="00453EBB" w:rsidRPr="00454226" w:rsidRDefault="00453EBB" w:rsidP="00453EBB">
      <w:pPr>
        <w:suppressAutoHyphens w:val="0"/>
        <w:textAlignment w:val="baseline"/>
        <w:rPr>
          <w:spacing w:val="-18"/>
          <w:lang w:eastAsia="ru-RU"/>
        </w:rPr>
      </w:pPr>
      <w:r w:rsidRPr="00454226">
        <w:rPr>
          <w:spacing w:val="-18"/>
          <w:lang w:eastAsia="ru-RU"/>
        </w:rPr>
        <w:t xml:space="preserve">                         визуального обследования </w:t>
      </w:r>
    </w:p>
    <w:p w:rsidR="00453EBB" w:rsidRPr="00454226" w:rsidRDefault="00453EBB" w:rsidP="00453EBB">
      <w:pPr>
        <w:suppressAutoHyphens w:val="0"/>
        <w:textAlignment w:val="baseline"/>
        <w:rPr>
          <w:spacing w:val="-18"/>
          <w:lang w:eastAsia="ru-RU"/>
        </w:rPr>
      </w:pPr>
      <w:r w:rsidRPr="00454226">
        <w:rPr>
          <w:spacing w:val="-18"/>
          <w:lang w:eastAsia="ru-RU"/>
        </w:rPr>
        <w:br/>
        <w:t>    </w:t>
      </w:r>
      <w:proofErr w:type="gramStart"/>
      <w:r w:rsidRPr="00454226">
        <w:rPr>
          <w:spacing w:val="-18"/>
          <w:lang w:eastAsia="ru-RU"/>
        </w:rPr>
        <w:t>Члены  комиссии</w:t>
      </w:r>
      <w:proofErr w:type="gramEnd"/>
      <w:r w:rsidRPr="00454226">
        <w:rPr>
          <w:spacing w:val="-18"/>
          <w:lang w:eastAsia="ru-RU"/>
        </w:rPr>
        <w:t xml:space="preserve"> в составе: ____________________________________________</w:t>
      </w:r>
    </w:p>
    <w:p w:rsidR="00453EBB" w:rsidRPr="00454226" w:rsidRDefault="00453EBB" w:rsidP="00453EBB">
      <w:pPr>
        <w:suppressAutoHyphens w:val="0"/>
        <w:textAlignment w:val="baseline"/>
        <w:rPr>
          <w:spacing w:val="-18"/>
          <w:lang w:eastAsia="ru-RU"/>
        </w:rPr>
      </w:pPr>
      <w:r w:rsidRPr="00454226">
        <w:rPr>
          <w:spacing w:val="-18"/>
          <w:lang w:eastAsia="ru-RU"/>
        </w:rPr>
        <w:t>___________________________________________________________________________</w:t>
      </w:r>
    </w:p>
    <w:p w:rsidR="00453EBB" w:rsidRPr="00454226" w:rsidRDefault="00453EBB" w:rsidP="00453EBB">
      <w:pPr>
        <w:suppressAutoHyphens w:val="0"/>
        <w:textAlignment w:val="baseline"/>
        <w:rPr>
          <w:spacing w:val="-18"/>
          <w:lang w:eastAsia="ru-RU"/>
        </w:rPr>
      </w:pPr>
      <w:r w:rsidRPr="00454226">
        <w:rPr>
          <w:spacing w:val="-18"/>
          <w:lang w:eastAsia="ru-RU"/>
        </w:rPr>
        <w:t>___________________________________________________________________________</w:t>
      </w:r>
    </w:p>
    <w:p w:rsidR="00453EBB" w:rsidRPr="00454226" w:rsidRDefault="00453EBB" w:rsidP="00453EBB">
      <w:pPr>
        <w:suppressAutoHyphens w:val="0"/>
        <w:textAlignment w:val="baseline"/>
        <w:rPr>
          <w:spacing w:val="-18"/>
          <w:lang w:eastAsia="ru-RU"/>
        </w:rPr>
      </w:pPr>
      <w:r w:rsidRPr="00454226">
        <w:rPr>
          <w:spacing w:val="-18"/>
          <w:lang w:eastAsia="ru-RU"/>
        </w:rPr>
        <w:t>___________________________________________________________________________</w:t>
      </w:r>
    </w:p>
    <w:p w:rsidR="00453EBB" w:rsidRPr="00454226" w:rsidRDefault="00453EBB" w:rsidP="00453EBB">
      <w:pPr>
        <w:suppressAutoHyphens w:val="0"/>
        <w:textAlignment w:val="baseline"/>
        <w:rPr>
          <w:spacing w:val="-18"/>
          <w:lang w:eastAsia="ru-RU"/>
        </w:rPr>
      </w:pPr>
      <w:r w:rsidRPr="00454226">
        <w:rPr>
          <w:spacing w:val="-18"/>
          <w:lang w:eastAsia="ru-RU"/>
        </w:rPr>
        <w:t>___________________________________________________________________________</w:t>
      </w:r>
    </w:p>
    <w:p w:rsidR="00453EBB" w:rsidRPr="00454226" w:rsidRDefault="00453EBB" w:rsidP="00453EBB">
      <w:pPr>
        <w:suppressAutoHyphens w:val="0"/>
        <w:textAlignment w:val="baseline"/>
        <w:rPr>
          <w:spacing w:val="-18"/>
          <w:lang w:eastAsia="ru-RU"/>
        </w:rPr>
      </w:pPr>
      <w:r w:rsidRPr="00454226">
        <w:rPr>
          <w:spacing w:val="-18"/>
          <w:lang w:eastAsia="ru-RU"/>
        </w:rPr>
        <w:t>___________________________________________________________________________</w:t>
      </w:r>
    </w:p>
    <w:p w:rsidR="00453EBB" w:rsidRPr="00454226" w:rsidRDefault="00453EBB" w:rsidP="00453EBB">
      <w:pPr>
        <w:suppressAutoHyphens w:val="0"/>
        <w:textAlignment w:val="baseline"/>
        <w:rPr>
          <w:spacing w:val="-18"/>
          <w:lang w:eastAsia="ru-RU"/>
        </w:rPr>
      </w:pPr>
      <w:r w:rsidRPr="00454226">
        <w:rPr>
          <w:spacing w:val="-18"/>
          <w:lang w:eastAsia="ru-RU"/>
        </w:rPr>
        <w:t>_________________________________,</w:t>
      </w:r>
    </w:p>
    <w:p w:rsidR="00453EBB" w:rsidRPr="00454226" w:rsidRDefault="00453EBB" w:rsidP="00453EBB">
      <w:pPr>
        <w:suppressAutoHyphens w:val="0"/>
        <w:textAlignment w:val="baseline"/>
        <w:rPr>
          <w:spacing w:val="-18"/>
          <w:lang w:eastAsia="ru-RU"/>
        </w:rPr>
      </w:pPr>
      <w:proofErr w:type="gramStart"/>
      <w:r w:rsidRPr="00454226">
        <w:rPr>
          <w:spacing w:val="-18"/>
          <w:lang w:eastAsia="ru-RU"/>
        </w:rPr>
        <w:t>составили  настоящий</w:t>
      </w:r>
      <w:proofErr w:type="gramEnd"/>
      <w:r w:rsidRPr="00454226">
        <w:rPr>
          <w:spacing w:val="-18"/>
          <w:lang w:eastAsia="ru-RU"/>
        </w:rPr>
        <w:t xml:space="preserve">  акт  о  том,  что выходом на место __.__.20__ года по </w:t>
      </w:r>
    </w:p>
    <w:p w:rsidR="00453EBB" w:rsidRPr="00454226" w:rsidRDefault="00453EBB" w:rsidP="00453EBB">
      <w:pPr>
        <w:suppressAutoHyphens w:val="0"/>
        <w:textAlignment w:val="baseline"/>
        <w:rPr>
          <w:spacing w:val="-18"/>
          <w:lang w:eastAsia="ru-RU"/>
        </w:rPr>
      </w:pPr>
      <w:r w:rsidRPr="00454226">
        <w:rPr>
          <w:spacing w:val="-18"/>
          <w:lang w:eastAsia="ru-RU"/>
        </w:rPr>
        <w:t>адресу:</w:t>
      </w:r>
    </w:p>
    <w:p w:rsidR="00453EBB" w:rsidRPr="00454226" w:rsidRDefault="00453EBB" w:rsidP="00453EBB">
      <w:pPr>
        <w:suppressAutoHyphens w:val="0"/>
        <w:textAlignment w:val="baseline"/>
        <w:rPr>
          <w:spacing w:val="-18"/>
          <w:lang w:eastAsia="ru-RU"/>
        </w:rPr>
      </w:pPr>
      <w:r w:rsidRPr="00454226">
        <w:rPr>
          <w:spacing w:val="-18"/>
          <w:lang w:eastAsia="ru-RU"/>
        </w:rPr>
        <w:t>г.___________________</w:t>
      </w:r>
      <w:proofErr w:type="gramStart"/>
      <w:r w:rsidRPr="00454226">
        <w:rPr>
          <w:spacing w:val="-18"/>
          <w:lang w:eastAsia="ru-RU"/>
        </w:rPr>
        <w:t>_,  ул.</w:t>
      </w:r>
      <w:proofErr w:type="gramEnd"/>
      <w:r w:rsidRPr="00454226">
        <w:rPr>
          <w:spacing w:val="-18"/>
          <w:lang w:eastAsia="ru-RU"/>
        </w:rPr>
        <w:t xml:space="preserve">  _______________</w:t>
      </w:r>
      <w:proofErr w:type="gramStart"/>
      <w:r w:rsidRPr="00454226">
        <w:rPr>
          <w:spacing w:val="-18"/>
          <w:lang w:eastAsia="ru-RU"/>
        </w:rPr>
        <w:t>_,  д.</w:t>
      </w:r>
      <w:proofErr w:type="gramEnd"/>
      <w:r w:rsidRPr="00454226">
        <w:rPr>
          <w:spacing w:val="-18"/>
          <w:lang w:eastAsia="ru-RU"/>
        </w:rPr>
        <w:t xml:space="preserve">  _____</w:t>
      </w:r>
      <w:proofErr w:type="gramStart"/>
      <w:r w:rsidRPr="00454226">
        <w:rPr>
          <w:spacing w:val="-18"/>
          <w:lang w:eastAsia="ru-RU"/>
        </w:rPr>
        <w:t>_  при</w:t>
      </w:r>
      <w:proofErr w:type="gramEnd"/>
      <w:r w:rsidRPr="00454226">
        <w:rPr>
          <w:spacing w:val="-18"/>
          <w:lang w:eastAsia="ru-RU"/>
        </w:rPr>
        <w:t xml:space="preserve"> визуальном </w:t>
      </w:r>
    </w:p>
    <w:p w:rsidR="00453EBB" w:rsidRPr="00454226" w:rsidRDefault="00453EBB" w:rsidP="00453EBB">
      <w:pPr>
        <w:suppressAutoHyphens w:val="0"/>
        <w:textAlignment w:val="baseline"/>
        <w:rPr>
          <w:spacing w:val="-18"/>
          <w:lang w:eastAsia="ru-RU"/>
        </w:rPr>
      </w:pPr>
      <w:r w:rsidRPr="00454226">
        <w:rPr>
          <w:spacing w:val="-18"/>
          <w:lang w:eastAsia="ru-RU"/>
        </w:rPr>
        <w:t>обследовании установлено следующее:</w:t>
      </w:r>
    </w:p>
    <w:p w:rsidR="00453EBB" w:rsidRPr="00454226" w:rsidRDefault="00453EBB" w:rsidP="00453EBB">
      <w:pPr>
        <w:suppressAutoHyphens w:val="0"/>
        <w:textAlignment w:val="baseline"/>
        <w:rPr>
          <w:spacing w:val="-18"/>
          <w:lang w:eastAsia="ru-RU"/>
        </w:rPr>
      </w:pPr>
      <w:r w:rsidRPr="00454226">
        <w:rPr>
          <w:spacing w:val="-18"/>
          <w:lang w:eastAsia="ru-RU"/>
        </w:rPr>
        <w:t>    </w:t>
      </w:r>
      <w:proofErr w:type="gramStart"/>
      <w:r w:rsidRPr="00454226">
        <w:rPr>
          <w:spacing w:val="-18"/>
          <w:lang w:eastAsia="ru-RU"/>
        </w:rPr>
        <w:t>По  данному</w:t>
      </w:r>
      <w:proofErr w:type="gramEnd"/>
      <w:r w:rsidRPr="00454226">
        <w:rPr>
          <w:spacing w:val="-18"/>
          <w:lang w:eastAsia="ru-RU"/>
        </w:rPr>
        <w:t xml:space="preserve">  адресу  строение не найдено. В адресном реестре БТИ города </w:t>
      </w:r>
    </w:p>
    <w:p w:rsidR="00453EBB" w:rsidRPr="00454226" w:rsidRDefault="00453EBB" w:rsidP="00453EBB">
      <w:pPr>
        <w:suppressAutoHyphens w:val="0"/>
        <w:textAlignment w:val="baseline"/>
        <w:rPr>
          <w:spacing w:val="-18"/>
          <w:lang w:eastAsia="ru-RU"/>
        </w:rPr>
      </w:pPr>
      <w:r w:rsidRPr="00454226">
        <w:rPr>
          <w:spacing w:val="-18"/>
          <w:lang w:eastAsia="ru-RU"/>
        </w:rPr>
        <w:t>______________</w:t>
      </w:r>
      <w:proofErr w:type="gramStart"/>
      <w:r w:rsidRPr="00454226">
        <w:rPr>
          <w:spacing w:val="-18"/>
          <w:lang w:eastAsia="ru-RU"/>
        </w:rPr>
        <w:t>_,  объект</w:t>
      </w:r>
      <w:proofErr w:type="gramEnd"/>
      <w:r w:rsidRPr="00454226">
        <w:rPr>
          <w:spacing w:val="-18"/>
          <w:lang w:eastAsia="ru-RU"/>
        </w:rPr>
        <w:t xml:space="preserve">  недвижимости по адресу: город __________________,</w:t>
      </w:r>
    </w:p>
    <w:p w:rsidR="00453EBB" w:rsidRPr="00454226" w:rsidRDefault="00453EBB" w:rsidP="00453EBB">
      <w:pPr>
        <w:suppressAutoHyphens w:val="0"/>
        <w:textAlignment w:val="baseline"/>
        <w:rPr>
          <w:spacing w:val="-18"/>
          <w:lang w:eastAsia="ru-RU"/>
        </w:rPr>
      </w:pPr>
      <w:r w:rsidRPr="00454226">
        <w:rPr>
          <w:spacing w:val="-18"/>
          <w:lang w:eastAsia="ru-RU"/>
        </w:rPr>
        <w:t>ул._______________________, д. _______ отсутствует.</w:t>
      </w:r>
    </w:p>
    <w:p w:rsidR="00453EBB" w:rsidRPr="00454226" w:rsidRDefault="00453EBB" w:rsidP="00453EBB">
      <w:pPr>
        <w:suppressAutoHyphens w:val="0"/>
        <w:textAlignment w:val="baseline"/>
        <w:rPr>
          <w:spacing w:val="-18"/>
          <w:lang w:eastAsia="ru-RU"/>
        </w:rPr>
      </w:pPr>
      <w:r w:rsidRPr="00454226">
        <w:rPr>
          <w:spacing w:val="-18"/>
          <w:lang w:eastAsia="ru-RU"/>
        </w:rPr>
        <w:br/>
        <w:t>Выводы комиссии:</w:t>
      </w:r>
    </w:p>
    <w:p w:rsidR="00453EBB" w:rsidRPr="00454226" w:rsidRDefault="00453EBB" w:rsidP="00453EBB">
      <w:pPr>
        <w:suppressAutoHyphens w:val="0"/>
        <w:textAlignment w:val="baseline"/>
        <w:rPr>
          <w:spacing w:val="-18"/>
          <w:lang w:eastAsia="ru-RU"/>
        </w:rPr>
      </w:pPr>
      <w:r w:rsidRPr="00454226">
        <w:rPr>
          <w:spacing w:val="-18"/>
          <w:lang w:eastAsia="ru-RU"/>
        </w:rPr>
        <w:t>    </w:t>
      </w:r>
      <w:proofErr w:type="gramStart"/>
      <w:r w:rsidRPr="00454226">
        <w:rPr>
          <w:spacing w:val="-18"/>
          <w:lang w:eastAsia="ru-RU"/>
        </w:rPr>
        <w:t>В  адресном</w:t>
      </w:r>
      <w:proofErr w:type="gramEnd"/>
      <w:r w:rsidRPr="00454226">
        <w:rPr>
          <w:spacing w:val="-18"/>
          <w:lang w:eastAsia="ru-RU"/>
        </w:rPr>
        <w:t xml:space="preserve">  реестре  БТИ  города  ____________________  и  Федеральной </w:t>
      </w:r>
    </w:p>
    <w:p w:rsidR="00453EBB" w:rsidRPr="00454226" w:rsidRDefault="00453EBB" w:rsidP="00453EBB">
      <w:pPr>
        <w:suppressAutoHyphens w:val="0"/>
        <w:textAlignment w:val="baseline"/>
        <w:rPr>
          <w:spacing w:val="-18"/>
          <w:lang w:eastAsia="ru-RU"/>
        </w:rPr>
      </w:pPr>
      <w:proofErr w:type="gramStart"/>
      <w:r w:rsidRPr="00454226">
        <w:rPr>
          <w:spacing w:val="-18"/>
          <w:lang w:eastAsia="ru-RU"/>
        </w:rPr>
        <w:t>информационной  адресной</w:t>
      </w:r>
      <w:proofErr w:type="gramEnd"/>
      <w:r w:rsidRPr="00454226">
        <w:rPr>
          <w:spacing w:val="-18"/>
          <w:lang w:eastAsia="ru-RU"/>
        </w:rPr>
        <w:t xml:space="preserve">  системы  (ФИАС)  (либо иного курирующего адресную </w:t>
      </w:r>
    </w:p>
    <w:p w:rsidR="00453EBB" w:rsidRPr="00454226" w:rsidRDefault="00453EBB" w:rsidP="00453EBB">
      <w:pPr>
        <w:suppressAutoHyphens w:val="0"/>
        <w:textAlignment w:val="baseline"/>
        <w:rPr>
          <w:spacing w:val="-18"/>
          <w:lang w:eastAsia="ru-RU"/>
        </w:rPr>
      </w:pPr>
      <w:proofErr w:type="gramStart"/>
      <w:r w:rsidRPr="00454226">
        <w:rPr>
          <w:spacing w:val="-18"/>
          <w:lang w:eastAsia="ru-RU"/>
        </w:rPr>
        <w:t>часть  в</w:t>
      </w:r>
      <w:proofErr w:type="gramEnd"/>
      <w:r w:rsidRPr="00454226">
        <w:rPr>
          <w:spacing w:val="-18"/>
          <w:lang w:eastAsia="ru-RU"/>
        </w:rPr>
        <w:t xml:space="preserve">  населенном  пункте подразделения органа местного  самоуправления)</w:t>
      </w:r>
    </w:p>
    <w:p w:rsidR="00453EBB" w:rsidRPr="00454226" w:rsidRDefault="00453EBB" w:rsidP="00453EBB">
      <w:pPr>
        <w:suppressAutoHyphens w:val="0"/>
        <w:textAlignment w:val="baseline"/>
        <w:rPr>
          <w:spacing w:val="-18"/>
          <w:lang w:eastAsia="ru-RU"/>
        </w:rPr>
      </w:pPr>
      <w:r w:rsidRPr="00454226">
        <w:rPr>
          <w:spacing w:val="-18"/>
          <w:lang w:eastAsia="ru-RU"/>
        </w:rPr>
        <w:t>адреса "ул.______________, _____" не существует.</w:t>
      </w:r>
    </w:p>
    <w:p w:rsidR="00453EBB" w:rsidRPr="00454226" w:rsidRDefault="00453EBB" w:rsidP="00453EBB">
      <w:pPr>
        <w:suppressAutoHyphens w:val="0"/>
        <w:textAlignment w:val="baseline"/>
        <w:rPr>
          <w:spacing w:val="-18"/>
          <w:lang w:eastAsia="ru-RU"/>
        </w:rPr>
      </w:pPr>
      <w:r w:rsidRPr="00454226">
        <w:rPr>
          <w:spacing w:val="-18"/>
          <w:lang w:eastAsia="ru-RU"/>
        </w:rPr>
        <w:t>    Технического раздела по сведениям БТИ города __________________ нет.</w:t>
      </w:r>
    </w:p>
    <w:p w:rsidR="00453EBB" w:rsidRPr="00454226" w:rsidRDefault="00453EBB" w:rsidP="00453EBB">
      <w:pPr>
        <w:suppressAutoHyphens w:val="0"/>
        <w:textAlignment w:val="baseline"/>
        <w:rPr>
          <w:spacing w:val="-18"/>
          <w:lang w:eastAsia="ru-RU"/>
        </w:rPr>
      </w:pPr>
      <w:r w:rsidRPr="00454226">
        <w:rPr>
          <w:spacing w:val="-18"/>
          <w:lang w:eastAsia="ru-RU"/>
        </w:rPr>
        <w:br/>
        <w:t>Подписи комиссии:</w:t>
      </w:r>
    </w:p>
    <w:p w:rsidR="00453EBB" w:rsidRPr="00454226" w:rsidRDefault="00453EBB" w:rsidP="00453EBB">
      <w:pPr>
        <w:suppressAutoHyphens w:val="0"/>
        <w:textAlignment w:val="baseline"/>
        <w:rPr>
          <w:spacing w:val="-18"/>
          <w:lang w:eastAsia="ru-RU"/>
        </w:rPr>
      </w:pPr>
      <w:r w:rsidRPr="00454226">
        <w:rPr>
          <w:spacing w:val="-18"/>
          <w:lang w:eastAsia="ru-RU"/>
        </w:rPr>
        <w:br/>
        <w:t>Представитель ОМСУ _______________________________________</w:t>
      </w:r>
    </w:p>
    <w:p w:rsidR="00453EBB" w:rsidRPr="00454226" w:rsidRDefault="00453EBB" w:rsidP="00453EBB">
      <w:pPr>
        <w:suppressAutoHyphens w:val="0"/>
        <w:textAlignment w:val="baseline"/>
        <w:rPr>
          <w:spacing w:val="-18"/>
          <w:lang w:eastAsia="ru-RU"/>
        </w:rPr>
      </w:pPr>
      <w:r w:rsidRPr="00454226">
        <w:rPr>
          <w:spacing w:val="-18"/>
          <w:lang w:eastAsia="ru-RU"/>
        </w:rPr>
        <w:t>Представитель БТИ ________________________________________</w:t>
      </w:r>
    </w:p>
    <w:p w:rsidR="00453EBB" w:rsidRPr="00453EBB" w:rsidRDefault="00453EBB" w:rsidP="00453EBB">
      <w:pPr>
        <w:suppressAutoHyphens w:val="0"/>
        <w:textAlignment w:val="baseline"/>
        <w:rPr>
          <w:rFonts w:ascii="Courier New" w:hAnsi="Courier New" w:cs="Courier New"/>
          <w:color w:val="444444"/>
          <w:spacing w:val="-18"/>
          <w:lang w:eastAsia="ru-RU"/>
        </w:rPr>
      </w:pPr>
      <w:r w:rsidRPr="00454226">
        <w:rPr>
          <w:spacing w:val="-18"/>
          <w:lang w:eastAsia="ru-RU"/>
        </w:rPr>
        <w:t>Представитель (иные организации) _________________________</w:t>
      </w:r>
    </w:p>
    <w:sectPr w:rsidR="00453EBB" w:rsidRPr="00453EBB" w:rsidSect="005370C8">
      <w:footerReference w:type="first" r:id="rId8"/>
      <w:pgSz w:w="11906" w:h="16838"/>
      <w:pgMar w:top="426" w:right="851" w:bottom="426" w:left="993" w:header="709" w:footer="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603" w:rsidRDefault="007B0603" w:rsidP="00FF75B7">
      <w:r>
        <w:separator/>
      </w:r>
    </w:p>
  </w:endnote>
  <w:endnote w:type="continuationSeparator" w:id="0">
    <w:p w:rsidR="007B0603" w:rsidRDefault="007B0603" w:rsidP="00FF7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EBB" w:rsidRPr="00E94B0A" w:rsidRDefault="00453EBB" w:rsidP="00331DC5">
    <w:pPr>
      <w:jc w:val="both"/>
      <w:rPr>
        <w:rFonts w:eastAsia="Batang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603" w:rsidRDefault="007B0603" w:rsidP="00FF75B7">
      <w:r>
        <w:separator/>
      </w:r>
    </w:p>
  </w:footnote>
  <w:footnote w:type="continuationSeparator" w:id="0">
    <w:p w:rsidR="007B0603" w:rsidRDefault="007B0603" w:rsidP="00FF75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53677"/>
    <w:multiLevelType w:val="hybridMultilevel"/>
    <w:tmpl w:val="55B8C4B2"/>
    <w:lvl w:ilvl="0" w:tplc="9F88B8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43763"/>
    <w:multiLevelType w:val="hybridMultilevel"/>
    <w:tmpl w:val="1AF805D4"/>
    <w:lvl w:ilvl="0" w:tplc="C2804B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0DB93234"/>
    <w:multiLevelType w:val="hybridMultilevel"/>
    <w:tmpl w:val="83980030"/>
    <w:lvl w:ilvl="0" w:tplc="68A6321E">
      <w:start w:val="1"/>
      <w:numFmt w:val="decimal"/>
      <w:lvlText w:val="11.1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E35A3"/>
    <w:multiLevelType w:val="hybridMultilevel"/>
    <w:tmpl w:val="E0F470A6"/>
    <w:lvl w:ilvl="0" w:tplc="C5B8B8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04E23F1"/>
    <w:multiLevelType w:val="hybridMultilevel"/>
    <w:tmpl w:val="34FC129C"/>
    <w:lvl w:ilvl="0" w:tplc="0A1C1042">
      <w:start w:val="1"/>
      <w:numFmt w:val="decimal"/>
      <w:lvlText w:val="%1."/>
      <w:lvlJc w:val="left"/>
      <w:pPr>
        <w:ind w:left="2766" w:hanging="135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6852A0B"/>
    <w:multiLevelType w:val="hybridMultilevel"/>
    <w:tmpl w:val="43CAEA9C"/>
    <w:lvl w:ilvl="0" w:tplc="52A84A3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9F75FB2"/>
    <w:multiLevelType w:val="hybridMultilevel"/>
    <w:tmpl w:val="09AC8D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2702F"/>
    <w:multiLevelType w:val="hybridMultilevel"/>
    <w:tmpl w:val="343C5BDE"/>
    <w:lvl w:ilvl="0" w:tplc="9F88B8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EC6851"/>
    <w:multiLevelType w:val="hybridMultilevel"/>
    <w:tmpl w:val="6108EB40"/>
    <w:lvl w:ilvl="0" w:tplc="9F88B8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302E89"/>
    <w:multiLevelType w:val="hybridMultilevel"/>
    <w:tmpl w:val="D86C4AA4"/>
    <w:lvl w:ilvl="0" w:tplc="9F88B8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B758F2"/>
    <w:multiLevelType w:val="hybridMultilevel"/>
    <w:tmpl w:val="779E8B94"/>
    <w:lvl w:ilvl="0" w:tplc="D50A88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26E74B3"/>
    <w:multiLevelType w:val="hybridMultilevel"/>
    <w:tmpl w:val="AE8CBD9E"/>
    <w:lvl w:ilvl="0" w:tplc="7F66DB3E">
      <w:start w:val="1"/>
      <w:numFmt w:val="decimal"/>
      <w:lvlText w:val="14.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D654DD"/>
    <w:multiLevelType w:val="hybridMultilevel"/>
    <w:tmpl w:val="CC882854"/>
    <w:lvl w:ilvl="0" w:tplc="9F88B8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E81D9D"/>
    <w:multiLevelType w:val="hybridMultilevel"/>
    <w:tmpl w:val="973EB5E0"/>
    <w:lvl w:ilvl="0" w:tplc="8E5CF55C">
      <w:start w:val="1"/>
      <w:numFmt w:val="decimal"/>
      <w:lvlText w:val="1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926D56"/>
    <w:multiLevelType w:val="hybridMultilevel"/>
    <w:tmpl w:val="86A85E82"/>
    <w:lvl w:ilvl="0" w:tplc="1004BA48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57661B"/>
    <w:multiLevelType w:val="hybridMultilevel"/>
    <w:tmpl w:val="91366A48"/>
    <w:lvl w:ilvl="0" w:tplc="ECB68EE6">
      <w:start w:val="1"/>
      <w:numFmt w:val="decimal"/>
      <w:lvlText w:val="11.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8878DB"/>
    <w:multiLevelType w:val="hybridMultilevel"/>
    <w:tmpl w:val="64848B62"/>
    <w:lvl w:ilvl="0" w:tplc="885E1EDE">
      <w:start w:val="1"/>
      <w:numFmt w:val="decimal"/>
      <w:lvlText w:val="11.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402169"/>
    <w:multiLevelType w:val="multilevel"/>
    <w:tmpl w:val="ED4AEB76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18" w15:restartNumberingAfterBreak="0">
    <w:nsid w:val="4FC61829"/>
    <w:multiLevelType w:val="hybridMultilevel"/>
    <w:tmpl w:val="1458C710"/>
    <w:lvl w:ilvl="0" w:tplc="44E0A8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791E0A"/>
    <w:multiLevelType w:val="hybridMultilevel"/>
    <w:tmpl w:val="0FCA1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721CCB"/>
    <w:multiLevelType w:val="hybridMultilevel"/>
    <w:tmpl w:val="BB180D3C"/>
    <w:lvl w:ilvl="0" w:tplc="44E0A8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CE0BBB"/>
    <w:multiLevelType w:val="hybridMultilevel"/>
    <w:tmpl w:val="34FC129C"/>
    <w:lvl w:ilvl="0" w:tplc="0A1C1042">
      <w:start w:val="1"/>
      <w:numFmt w:val="decimal"/>
      <w:lvlText w:val="%1."/>
      <w:lvlJc w:val="left"/>
      <w:pPr>
        <w:ind w:left="2766" w:hanging="135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7AB0068A"/>
    <w:multiLevelType w:val="hybridMultilevel"/>
    <w:tmpl w:val="4D28679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14"/>
  </w:num>
  <w:num w:numId="5">
    <w:abstractNumId w:val="15"/>
  </w:num>
  <w:num w:numId="6">
    <w:abstractNumId w:val="16"/>
  </w:num>
  <w:num w:numId="7">
    <w:abstractNumId w:val="2"/>
  </w:num>
  <w:num w:numId="8">
    <w:abstractNumId w:val="13"/>
  </w:num>
  <w:num w:numId="9">
    <w:abstractNumId w:val="20"/>
  </w:num>
  <w:num w:numId="10">
    <w:abstractNumId w:val="18"/>
  </w:num>
  <w:num w:numId="11">
    <w:abstractNumId w:val="12"/>
  </w:num>
  <w:num w:numId="12">
    <w:abstractNumId w:val="9"/>
  </w:num>
  <w:num w:numId="13">
    <w:abstractNumId w:val="8"/>
  </w:num>
  <w:num w:numId="14">
    <w:abstractNumId w:val="0"/>
  </w:num>
  <w:num w:numId="15">
    <w:abstractNumId w:val="7"/>
  </w:num>
  <w:num w:numId="16">
    <w:abstractNumId w:val="22"/>
  </w:num>
  <w:num w:numId="17">
    <w:abstractNumId w:val="6"/>
  </w:num>
  <w:num w:numId="18">
    <w:abstractNumId w:val="17"/>
  </w:num>
  <w:num w:numId="19">
    <w:abstractNumId w:val="4"/>
  </w:num>
  <w:num w:numId="20">
    <w:abstractNumId w:val="21"/>
  </w:num>
  <w:num w:numId="21">
    <w:abstractNumId w:val="1"/>
  </w:num>
  <w:num w:numId="22">
    <w:abstractNumId w:val="19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618"/>
    <w:rsid w:val="000079C5"/>
    <w:rsid w:val="000134E9"/>
    <w:rsid w:val="00020F3D"/>
    <w:rsid w:val="00025201"/>
    <w:rsid w:val="00033A03"/>
    <w:rsid w:val="00035075"/>
    <w:rsid w:val="0003760F"/>
    <w:rsid w:val="0005034D"/>
    <w:rsid w:val="00056AEC"/>
    <w:rsid w:val="000658DF"/>
    <w:rsid w:val="00082814"/>
    <w:rsid w:val="00092E27"/>
    <w:rsid w:val="000A5E4A"/>
    <w:rsid w:val="000A7298"/>
    <w:rsid w:val="000A74A0"/>
    <w:rsid w:val="000B3087"/>
    <w:rsid w:val="000C0AB8"/>
    <w:rsid w:val="000C1C72"/>
    <w:rsid w:val="000F4618"/>
    <w:rsid w:val="0010654E"/>
    <w:rsid w:val="0011511F"/>
    <w:rsid w:val="00121151"/>
    <w:rsid w:val="001269F7"/>
    <w:rsid w:val="001273E6"/>
    <w:rsid w:val="0013587C"/>
    <w:rsid w:val="00145160"/>
    <w:rsid w:val="00150869"/>
    <w:rsid w:val="00152A7C"/>
    <w:rsid w:val="00157161"/>
    <w:rsid w:val="001636AA"/>
    <w:rsid w:val="00172BAE"/>
    <w:rsid w:val="00190F8D"/>
    <w:rsid w:val="001C0B96"/>
    <w:rsid w:val="001C33CE"/>
    <w:rsid w:val="001D21E9"/>
    <w:rsid w:val="001D44F5"/>
    <w:rsid w:val="001E2D54"/>
    <w:rsid w:val="001E60E9"/>
    <w:rsid w:val="001E75E9"/>
    <w:rsid w:val="001F0ADF"/>
    <w:rsid w:val="00205AED"/>
    <w:rsid w:val="00211186"/>
    <w:rsid w:val="00220691"/>
    <w:rsid w:val="00221333"/>
    <w:rsid w:val="00222541"/>
    <w:rsid w:val="00236679"/>
    <w:rsid w:val="00247804"/>
    <w:rsid w:val="002506DD"/>
    <w:rsid w:val="00273F9B"/>
    <w:rsid w:val="002B0D68"/>
    <w:rsid w:val="002C44AF"/>
    <w:rsid w:val="002C584A"/>
    <w:rsid w:val="002D63D4"/>
    <w:rsid w:val="002D710E"/>
    <w:rsid w:val="002F2B3C"/>
    <w:rsid w:val="00300F68"/>
    <w:rsid w:val="00321539"/>
    <w:rsid w:val="00331DC5"/>
    <w:rsid w:val="0034733E"/>
    <w:rsid w:val="00373BBE"/>
    <w:rsid w:val="00380BB8"/>
    <w:rsid w:val="0039405F"/>
    <w:rsid w:val="00396558"/>
    <w:rsid w:val="00397088"/>
    <w:rsid w:val="003A0E15"/>
    <w:rsid w:val="003B1943"/>
    <w:rsid w:val="003C62C7"/>
    <w:rsid w:val="003D275C"/>
    <w:rsid w:val="003D6B9F"/>
    <w:rsid w:val="003E56D1"/>
    <w:rsid w:val="003E7388"/>
    <w:rsid w:val="003E753E"/>
    <w:rsid w:val="003F0D98"/>
    <w:rsid w:val="003F1204"/>
    <w:rsid w:val="004101A8"/>
    <w:rsid w:val="004103EF"/>
    <w:rsid w:val="004169E2"/>
    <w:rsid w:val="00417E10"/>
    <w:rsid w:val="00424CB2"/>
    <w:rsid w:val="00433B53"/>
    <w:rsid w:val="00445A9E"/>
    <w:rsid w:val="00453EBB"/>
    <w:rsid w:val="00454226"/>
    <w:rsid w:val="00461DA3"/>
    <w:rsid w:val="00491DFB"/>
    <w:rsid w:val="004A5EBD"/>
    <w:rsid w:val="004A6EF8"/>
    <w:rsid w:val="004D4757"/>
    <w:rsid w:val="004E6767"/>
    <w:rsid w:val="0050049D"/>
    <w:rsid w:val="00501892"/>
    <w:rsid w:val="00502C58"/>
    <w:rsid w:val="005124C1"/>
    <w:rsid w:val="00520B23"/>
    <w:rsid w:val="00532513"/>
    <w:rsid w:val="005370C8"/>
    <w:rsid w:val="00541058"/>
    <w:rsid w:val="00547BCF"/>
    <w:rsid w:val="005602C7"/>
    <w:rsid w:val="00565237"/>
    <w:rsid w:val="005810E9"/>
    <w:rsid w:val="005A18BF"/>
    <w:rsid w:val="005A2A3D"/>
    <w:rsid w:val="005B2A9A"/>
    <w:rsid w:val="005E25DF"/>
    <w:rsid w:val="005E276C"/>
    <w:rsid w:val="005E65C5"/>
    <w:rsid w:val="005F5E84"/>
    <w:rsid w:val="00625763"/>
    <w:rsid w:val="00630226"/>
    <w:rsid w:val="00641A36"/>
    <w:rsid w:val="00646C01"/>
    <w:rsid w:val="00655388"/>
    <w:rsid w:val="00657457"/>
    <w:rsid w:val="006676E6"/>
    <w:rsid w:val="006C32FC"/>
    <w:rsid w:val="006D2598"/>
    <w:rsid w:val="006E2247"/>
    <w:rsid w:val="006F0303"/>
    <w:rsid w:val="006F2706"/>
    <w:rsid w:val="007038B4"/>
    <w:rsid w:val="00721B9A"/>
    <w:rsid w:val="00736342"/>
    <w:rsid w:val="00737DFC"/>
    <w:rsid w:val="00744B81"/>
    <w:rsid w:val="007473D7"/>
    <w:rsid w:val="007520FB"/>
    <w:rsid w:val="007534D7"/>
    <w:rsid w:val="007677E7"/>
    <w:rsid w:val="00767B66"/>
    <w:rsid w:val="0077071B"/>
    <w:rsid w:val="0077237D"/>
    <w:rsid w:val="00774468"/>
    <w:rsid w:val="00787A41"/>
    <w:rsid w:val="007B0603"/>
    <w:rsid w:val="007B1D55"/>
    <w:rsid w:val="007B730C"/>
    <w:rsid w:val="007C45DD"/>
    <w:rsid w:val="007C4E84"/>
    <w:rsid w:val="008004C0"/>
    <w:rsid w:val="00805104"/>
    <w:rsid w:val="008301AA"/>
    <w:rsid w:val="00836578"/>
    <w:rsid w:val="00840539"/>
    <w:rsid w:val="00845078"/>
    <w:rsid w:val="00850AF7"/>
    <w:rsid w:val="00865A57"/>
    <w:rsid w:val="008865FA"/>
    <w:rsid w:val="00895FAB"/>
    <w:rsid w:val="00897DE5"/>
    <w:rsid w:val="008A4B73"/>
    <w:rsid w:val="008B0056"/>
    <w:rsid w:val="008C34C4"/>
    <w:rsid w:val="008D020C"/>
    <w:rsid w:val="008D28E0"/>
    <w:rsid w:val="008D50C5"/>
    <w:rsid w:val="008E0198"/>
    <w:rsid w:val="008E383A"/>
    <w:rsid w:val="00902860"/>
    <w:rsid w:val="0090378F"/>
    <w:rsid w:val="0090650F"/>
    <w:rsid w:val="00907F6F"/>
    <w:rsid w:val="00910920"/>
    <w:rsid w:val="00917C36"/>
    <w:rsid w:val="00936554"/>
    <w:rsid w:val="00942E3A"/>
    <w:rsid w:val="0094349A"/>
    <w:rsid w:val="00995042"/>
    <w:rsid w:val="009950EF"/>
    <w:rsid w:val="00997210"/>
    <w:rsid w:val="009A0FCE"/>
    <w:rsid w:val="009B5907"/>
    <w:rsid w:val="009B797F"/>
    <w:rsid w:val="009C439A"/>
    <w:rsid w:val="009C7F66"/>
    <w:rsid w:val="009E4356"/>
    <w:rsid w:val="00A043B1"/>
    <w:rsid w:val="00A36A02"/>
    <w:rsid w:val="00A41DEC"/>
    <w:rsid w:val="00A51465"/>
    <w:rsid w:val="00A56664"/>
    <w:rsid w:val="00A673BE"/>
    <w:rsid w:val="00A750B7"/>
    <w:rsid w:val="00A857A0"/>
    <w:rsid w:val="00A90A41"/>
    <w:rsid w:val="00A92A00"/>
    <w:rsid w:val="00AA1306"/>
    <w:rsid w:val="00AA3D61"/>
    <w:rsid w:val="00AB0DBB"/>
    <w:rsid w:val="00AB67AA"/>
    <w:rsid w:val="00AC1894"/>
    <w:rsid w:val="00AD0D24"/>
    <w:rsid w:val="00AD586B"/>
    <w:rsid w:val="00AF3AE0"/>
    <w:rsid w:val="00AF69CD"/>
    <w:rsid w:val="00B01194"/>
    <w:rsid w:val="00B11147"/>
    <w:rsid w:val="00B1678C"/>
    <w:rsid w:val="00B3096A"/>
    <w:rsid w:val="00B5585E"/>
    <w:rsid w:val="00B76CF8"/>
    <w:rsid w:val="00B90439"/>
    <w:rsid w:val="00B93D83"/>
    <w:rsid w:val="00BA2E8D"/>
    <w:rsid w:val="00BA348D"/>
    <w:rsid w:val="00BB3923"/>
    <w:rsid w:val="00BC47C6"/>
    <w:rsid w:val="00BC6513"/>
    <w:rsid w:val="00BE156B"/>
    <w:rsid w:val="00BE3A3C"/>
    <w:rsid w:val="00C00C70"/>
    <w:rsid w:val="00C141FD"/>
    <w:rsid w:val="00C14D18"/>
    <w:rsid w:val="00C2098C"/>
    <w:rsid w:val="00C224A1"/>
    <w:rsid w:val="00C352DB"/>
    <w:rsid w:val="00C53E69"/>
    <w:rsid w:val="00C615A9"/>
    <w:rsid w:val="00C628D1"/>
    <w:rsid w:val="00C81783"/>
    <w:rsid w:val="00C853F6"/>
    <w:rsid w:val="00C865DA"/>
    <w:rsid w:val="00CB670B"/>
    <w:rsid w:val="00CC6A84"/>
    <w:rsid w:val="00CF0D04"/>
    <w:rsid w:val="00CF1322"/>
    <w:rsid w:val="00D03634"/>
    <w:rsid w:val="00D06C0D"/>
    <w:rsid w:val="00D1113A"/>
    <w:rsid w:val="00D253A8"/>
    <w:rsid w:val="00D3081C"/>
    <w:rsid w:val="00D47497"/>
    <w:rsid w:val="00D54B36"/>
    <w:rsid w:val="00D61778"/>
    <w:rsid w:val="00D66B1B"/>
    <w:rsid w:val="00D66BF2"/>
    <w:rsid w:val="00D71E96"/>
    <w:rsid w:val="00D72AAF"/>
    <w:rsid w:val="00D773F4"/>
    <w:rsid w:val="00DB161D"/>
    <w:rsid w:val="00DB2A0E"/>
    <w:rsid w:val="00DB73CB"/>
    <w:rsid w:val="00DD2CC1"/>
    <w:rsid w:val="00DD4B3D"/>
    <w:rsid w:val="00DE301A"/>
    <w:rsid w:val="00DE6DA1"/>
    <w:rsid w:val="00DF0EB6"/>
    <w:rsid w:val="00DF305F"/>
    <w:rsid w:val="00DF50C6"/>
    <w:rsid w:val="00E0012C"/>
    <w:rsid w:val="00E01B63"/>
    <w:rsid w:val="00E10C1C"/>
    <w:rsid w:val="00E1607F"/>
    <w:rsid w:val="00E57F57"/>
    <w:rsid w:val="00E60C6A"/>
    <w:rsid w:val="00E642D8"/>
    <w:rsid w:val="00E65473"/>
    <w:rsid w:val="00E943F3"/>
    <w:rsid w:val="00EB1A9E"/>
    <w:rsid w:val="00EB1EDC"/>
    <w:rsid w:val="00EC15F3"/>
    <w:rsid w:val="00ED1873"/>
    <w:rsid w:val="00EE5BA3"/>
    <w:rsid w:val="00F07147"/>
    <w:rsid w:val="00F120BC"/>
    <w:rsid w:val="00F16741"/>
    <w:rsid w:val="00F33495"/>
    <w:rsid w:val="00F4287C"/>
    <w:rsid w:val="00F42A3D"/>
    <w:rsid w:val="00F603BF"/>
    <w:rsid w:val="00F6142A"/>
    <w:rsid w:val="00F6620C"/>
    <w:rsid w:val="00F84108"/>
    <w:rsid w:val="00F93DBB"/>
    <w:rsid w:val="00FA02A5"/>
    <w:rsid w:val="00FB0F75"/>
    <w:rsid w:val="00FB4895"/>
    <w:rsid w:val="00FF5967"/>
    <w:rsid w:val="00FF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8507ED"/>
  <w15:docId w15:val="{4CD8D6AC-56C3-449F-81C5-EE17A8ECA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E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17E10"/>
    <w:pPr>
      <w:keepNext/>
      <w:outlineLvl w:val="0"/>
    </w:pPr>
    <w:rPr>
      <w:b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3E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F4618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0F4618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0F4618"/>
    <w:pPr>
      <w:tabs>
        <w:tab w:val="center" w:pos="4153"/>
        <w:tab w:val="right" w:pos="8306"/>
      </w:tabs>
      <w:suppressAutoHyphens w:val="0"/>
    </w:pPr>
    <w:rPr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0F46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0F4618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7">
    <w:name w:val="Основной текст с отступом Знак"/>
    <w:aliases w:val="Основной текст 1 Знак"/>
    <w:basedOn w:val="a0"/>
    <w:link w:val="a8"/>
    <w:semiHidden/>
    <w:locked/>
    <w:rsid w:val="00C615A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Body Text Indent"/>
    <w:aliases w:val="Основной текст 1"/>
    <w:basedOn w:val="a"/>
    <w:link w:val="a7"/>
    <w:semiHidden/>
    <w:unhideWhenUsed/>
    <w:rsid w:val="00C615A9"/>
    <w:pPr>
      <w:suppressAutoHyphens w:val="0"/>
      <w:ind w:firstLine="709"/>
      <w:jc w:val="both"/>
    </w:pPr>
    <w:rPr>
      <w:sz w:val="28"/>
      <w:szCs w:val="20"/>
    </w:rPr>
  </w:style>
  <w:style w:type="character" w:customStyle="1" w:styleId="11">
    <w:name w:val="Основной текст с отступом Знак1"/>
    <w:basedOn w:val="a0"/>
    <w:uiPriority w:val="99"/>
    <w:semiHidden/>
    <w:rsid w:val="00C615A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rmal">
    <w:name w:val="ConsNormal"/>
    <w:rsid w:val="00C615A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17E10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table" w:styleId="a9">
    <w:name w:val="Table Grid"/>
    <w:basedOn w:val="a1"/>
    <w:uiPriority w:val="59"/>
    <w:rsid w:val="00461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FF75B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F75B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List Paragraph"/>
    <w:basedOn w:val="a"/>
    <w:uiPriority w:val="34"/>
    <w:qFormat/>
    <w:rsid w:val="00D72AAF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">
    <w:name w:val="Body Text Indent 2"/>
    <w:basedOn w:val="a"/>
    <w:link w:val="20"/>
    <w:unhideWhenUsed/>
    <w:rsid w:val="0034733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34733E"/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12">
    <w:name w:val="Сетка таблицы1"/>
    <w:basedOn w:val="a1"/>
    <w:next w:val="a9"/>
    <w:uiPriority w:val="59"/>
    <w:rsid w:val="00E01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99"/>
    <w:semiHidden/>
    <w:unhideWhenUsed/>
    <w:rsid w:val="00D71E96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D71E9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Title"/>
    <w:basedOn w:val="a"/>
    <w:next w:val="af0"/>
    <w:link w:val="af1"/>
    <w:qFormat/>
    <w:rsid w:val="00D71E96"/>
    <w:pPr>
      <w:keepNext/>
      <w:suppressAutoHyphens w:val="0"/>
      <w:spacing w:before="240" w:after="120"/>
    </w:pPr>
    <w:rPr>
      <w:rFonts w:ascii="Arial" w:eastAsia="Lucida Sans Unicode" w:hAnsi="Arial" w:cs="Tahoma"/>
      <w:sz w:val="28"/>
      <w:szCs w:val="28"/>
    </w:rPr>
  </w:style>
  <w:style w:type="character" w:customStyle="1" w:styleId="af1">
    <w:name w:val="Заголовок Знак"/>
    <w:basedOn w:val="a0"/>
    <w:link w:val="af"/>
    <w:rsid w:val="00D71E96"/>
    <w:rPr>
      <w:rFonts w:ascii="Arial" w:eastAsia="Lucida Sans Unicode" w:hAnsi="Arial" w:cs="Tahoma"/>
      <w:sz w:val="28"/>
      <w:szCs w:val="28"/>
      <w:lang w:eastAsia="ar-SA"/>
    </w:rPr>
  </w:style>
  <w:style w:type="paragraph" w:styleId="af0">
    <w:name w:val="Subtitle"/>
    <w:basedOn w:val="a"/>
    <w:next w:val="a"/>
    <w:link w:val="af2"/>
    <w:uiPriority w:val="11"/>
    <w:qFormat/>
    <w:rsid w:val="00D71E9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2">
    <w:name w:val="Подзаголовок Знак"/>
    <w:basedOn w:val="a0"/>
    <w:link w:val="af0"/>
    <w:uiPriority w:val="11"/>
    <w:rsid w:val="00D71E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f3">
    <w:name w:val="Balloon Text"/>
    <w:basedOn w:val="a"/>
    <w:link w:val="af4"/>
    <w:uiPriority w:val="99"/>
    <w:semiHidden/>
    <w:unhideWhenUsed/>
    <w:rsid w:val="00A41DEC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41DEC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5">
    <w:name w:val="Основной текст_"/>
    <w:basedOn w:val="a0"/>
    <w:link w:val="13"/>
    <w:rsid w:val="00F603B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f6">
    <w:name w:val="Другое_"/>
    <w:basedOn w:val="a0"/>
    <w:link w:val="af7"/>
    <w:rsid w:val="00F603B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3">
    <w:name w:val="Основной текст1"/>
    <w:basedOn w:val="a"/>
    <w:link w:val="af5"/>
    <w:rsid w:val="00F603BF"/>
    <w:pPr>
      <w:widowControl w:val="0"/>
      <w:shd w:val="clear" w:color="auto" w:fill="FFFFFF"/>
      <w:suppressAutoHyphens w:val="0"/>
      <w:spacing w:line="276" w:lineRule="auto"/>
    </w:pPr>
    <w:rPr>
      <w:sz w:val="26"/>
      <w:szCs w:val="26"/>
      <w:lang w:eastAsia="en-US"/>
    </w:rPr>
  </w:style>
  <w:style w:type="paragraph" w:customStyle="1" w:styleId="af7">
    <w:name w:val="Другое"/>
    <w:basedOn w:val="a"/>
    <w:link w:val="af6"/>
    <w:rsid w:val="00F603BF"/>
    <w:pPr>
      <w:widowControl w:val="0"/>
      <w:shd w:val="clear" w:color="auto" w:fill="FFFFFF"/>
      <w:suppressAutoHyphens w:val="0"/>
      <w:spacing w:line="276" w:lineRule="auto"/>
    </w:pPr>
    <w:rPr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453EB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18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12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76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53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61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95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68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14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83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68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70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81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92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66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43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03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92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83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91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9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78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20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53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34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69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87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63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54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20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99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128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8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20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57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77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32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47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78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4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39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8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72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83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20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36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02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834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09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95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97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26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96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66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86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11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2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30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8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13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45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58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76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43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85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7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54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95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6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53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93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31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71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21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60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21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90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30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69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58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68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08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19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29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90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82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41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73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54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48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51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8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92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49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49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02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55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69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42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99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47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08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87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55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90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7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63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33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53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67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76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27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84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27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46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010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21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06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90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69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82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1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4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25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45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4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99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62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27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14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71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39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55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75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69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64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67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51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99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66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88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76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15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9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6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22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48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42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7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05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29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11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98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08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24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33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71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44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92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70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13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32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39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29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8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08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11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41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55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16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08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14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31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20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72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8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71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98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98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3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85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ibzkh.ru/governmen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10</Pages>
  <Words>2864</Words>
  <Characters>16325</Characters>
  <Application>Microsoft Office Word</Application>
  <DocSecurity>0</DocSecurity>
  <Lines>136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19151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2026-03-23T11:58:00Z</cp:lastPrinted>
  <dcterms:created xsi:type="dcterms:W3CDTF">2026-03-19T10:05:00Z</dcterms:created>
  <dcterms:modified xsi:type="dcterms:W3CDTF">2026-03-23T11:59:00Z</dcterms:modified>
</cp:coreProperties>
</file>