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РОССИЙСКАЯ ФЕДЕРАЦИЯ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РОСТОВСКАЯ ОБЛАСТЬ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УСТЬ-ДОНЕЦКИЙ РАЙОН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МУНИЦИПАЛЬНОЕ ОБРАЗОВАНИЕ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«КРЫМСКОЕ СЕЛЬСКОЕ ПОСЕЛЕНИЕ»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  <w:r w:rsidRPr="006A5038">
        <w:rPr>
          <w:sz w:val="28"/>
        </w:rPr>
        <w:t>СОБРАНИЕ ДЕПУТАТОВ КРЫМСКОГО СЕЛЬСКОГО ПОСЕЛЕНИЯ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sz w:val="28"/>
        </w:rPr>
      </w:pPr>
    </w:p>
    <w:p w:rsidR="00413506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b/>
          <w:sz w:val="28"/>
        </w:rPr>
      </w:pPr>
      <w:r w:rsidRPr="006A5038">
        <w:rPr>
          <w:b/>
          <w:sz w:val="28"/>
        </w:rPr>
        <w:t>РЕШЕНИЕ</w:t>
      </w:r>
    </w:p>
    <w:p w:rsidR="006A5038" w:rsidRPr="006A5038" w:rsidRDefault="006A5038" w:rsidP="006A5038">
      <w:pPr>
        <w:widowControl/>
        <w:tabs>
          <w:tab w:val="left" w:pos="142"/>
        </w:tabs>
        <w:spacing w:line="240" w:lineRule="auto"/>
        <w:jc w:val="center"/>
        <w:outlineLvl w:val="0"/>
        <w:rPr>
          <w:b/>
          <w:sz w:val="28"/>
        </w:rPr>
      </w:pPr>
    </w:p>
    <w:p w:rsidR="00413506" w:rsidRDefault="00BF4808">
      <w:pPr>
        <w:widowControl/>
        <w:spacing w:line="240" w:lineRule="auto"/>
        <w:ind w:right="-2"/>
        <w:jc w:val="center"/>
        <w:rPr>
          <w:sz w:val="28"/>
        </w:rPr>
      </w:pPr>
      <w:r>
        <w:rPr>
          <w:sz w:val="28"/>
        </w:rPr>
        <w:t xml:space="preserve">О признании утратившим силу решения Собрания депутатов </w:t>
      </w:r>
    </w:p>
    <w:p w:rsidR="00413506" w:rsidRDefault="00BF3716">
      <w:pPr>
        <w:widowControl/>
        <w:spacing w:line="240" w:lineRule="auto"/>
        <w:ind w:right="-2"/>
        <w:jc w:val="center"/>
        <w:rPr>
          <w:sz w:val="28"/>
        </w:rPr>
      </w:pPr>
      <w:r>
        <w:rPr>
          <w:sz w:val="28"/>
        </w:rPr>
        <w:t>Крымского сельского поселения</w:t>
      </w:r>
      <w:bookmarkStart w:id="0" w:name="_GoBack"/>
      <w:bookmarkEnd w:id="0"/>
      <w:r w:rsidR="00BF4808">
        <w:rPr>
          <w:sz w:val="28"/>
        </w:rPr>
        <w:t xml:space="preserve"> </w:t>
      </w:r>
      <w:r w:rsidR="006A5038">
        <w:rPr>
          <w:sz w:val="28"/>
        </w:rPr>
        <w:t>от 21.02.2018 № 69</w:t>
      </w:r>
    </w:p>
    <w:p w:rsidR="00413506" w:rsidRDefault="00413506">
      <w:pPr>
        <w:widowControl/>
        <w:spacing w:line="240" w:lineRule="auto"/>
        <w:ind w:right="-2"/>
        <w:rPr>
          <w:sz w:val="28"/>
        </w:rPr>
      </w:pPr>
    </w:p>
    <w:p w:rsidR="00413506" w:rsidRDefault="00BF4808">
      <w:pPr>
        <w:widowControl/>
        <w:spacing w:line="240" w:lineRule="auto"/>
        <w:ind w:right="-2"/>
        <w:rPr>
          <w:sz w:val="28"/>
        </w:rPr>
      </w:pPr>
      <w:r>
        <w:rPr>
          <w:b/>
          <w:sz w:val="28"/>
        </w:rPr>
        <w:t>Принято Собранием депутатов</w:t>
      </w:r>
      <w:r>
        <w:rPr>
          <w:sz w:val="28"/>
        </w:rPr>
        <w:tab/>
      </w:r>
      <w:r>
        <w:rPr>
          <w:b/>
          <w:sz w:val="28"/>
        </w:rPr>
        <w:t xml:space="preserve">     № </w:t>
      </w:r>
      <w:r w:rsidR="006122AC">
        <w:rPr>
          <w:b/>
          <w:sz w:val="28"/>
        </w:rPr>
        <w:t>234</w:t>
      </w:r>
      <w:r>
        <w:rPr>
          <w:b/>
          <w:sz w:val="28"/>
        </w:rPr>
        <w:tab/>
        <w:t>от</w:t>
      </w:r>
      <w:r w:rsidR="006A5038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="006A5038">
        <w:rPr>
          <w:b/>
          <w:sz w:val="28"/>
        </w:rPr>
        <w:t>27</w:t>
      </w:r>
      <w:r>
        <w:rPr>
          <w:b/>
          <w:sz w:val="28"/>
        </w:rPr>
        <w:t xml:space="preserve">» </w:t>
      </w:r>
      <w:r w:rsidR="006A5038">
        <w:rPr>
          <w:b/>
          <w:sz w:val="28"/>
        </w:rPr>
        <w:t xml:space="preserve">марта </w:t>
      </w:r>
      <w:r>
        <w:rPr>
          <w:b/>
          <w:sz w:val="28"/>
        </w:rPr>
        <w:t>2026 г.</w:t>
      </w:r>
    </w:p>
    <w:p w:rsidR="00413506" w:rsidRDefault="00413506">
      <w:pPr>
        <w:widowControl/>
        <w:tabs>
          <w:tab w:val="left" w:pos="5103"/>
        </w:tabs>
        <w:spacing w:line="240" w:lineRule="auto"/>
        <w:ind w:right="4534" w:firstLine="709"/>
        <w:rPr>
          <w:sz w:val="28"/>
        </w:rPr>
      </w:pPr>
    </w:p>
    <w:p w:rsidR="00413506" w:rsidRDefault="00BF4808">
      <w:pPr>
        <w:widowControl/>
        <w:spacing w:line="240" w:lineRule="auto"/>
        <w:ind w:firstLine="709"/>
        <w:rPr>
          <w:sz w:val="28"/>
        </w:rPr>
      </w:pPr>
      <w:r>
        <w:rPr>
          <w:sz w:val="28"/>
        </w:rPr>
        <w:t xml:space="preserve">В соответствии с Федеральным законом от 28.12.2025 </w:t>
      </w:r>
      <w:hyperlink r:id="rId6" w:history="1">
        <w:r>
          <w:rPr>
            <w:sz w:val="28"/>
          </w:rPr>
          <w:t>№ 505-ФЗ</w:t>
        </w:r>
      </w:hyperlink>
      <w:r>
        <w:rPr>
          <w:sz w:val="28"/>
        </w:rPr>
        <w:t xml:space="preserve"> «О внесении изменений в отдельные законодательные акты Российской Федерации», Указом Президента Российской Федерации «Об изменении и признании утратившими силу некоторых актов Президента Российской Федерации», </w:t>
      </w:r>
      <w:r w:rsidR="006A5038" w:rsidRPr="006A5038">
        <w:rPr>
          <w:sz w:val="28"/>
        </w:rPr>
        <w:t>Собрание депутатов Крымского сельского поселения</w:t>
      </w:r>
    </w:p>
    <w:p w:rsidR="006A5038" w:rsidRDefault="006A5038">
      <w:pPr>
        <w:widowControl/>
        <w:spacing w:line="240" w:lineRule="auto"/>
        <w:ind w:firstLine="709"/>
        <w:rPr>
          <w:spacing w:val="-24"/>
          <w:sz w:val="28"/>
        </w:rPr>
      </w:pPr>
    </w:p>
    <w:p w:rsidR="00413506" w:rsidRDefault="00BF4808">
      <w:pPr>
        <w:widowControl/>
        <w:spacing w:line="240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>РЕШИЛО:</w:t>
      </w:r>
    </w:p>
    <w:p w:rsidR="006A5038" w:rsidRDefault="006A5038">
      <w:pPr>
        <w:widowControl/>
        <w:ind w:right="-285" w:firstLine="567"/>
        <w:rPr>
          <w:sz w:val="28"/>
        </w:rPr>
      </w:pPr>
    </w:p>
    <w:p w:rsidR="00413506" w:rsidRDefault="00BF4808">
      <w:pPr>
        <w:widowControl/>
        <w:ind w:right="-285" w:firstLine="567"/>
        <w:rPr>
          <w:sz w:val="28"/>
        </w:rPr>
      </w:pPr>
      <w:r>
        <w:rPr>
          <w:sz w:val="28"/>
        </w:rPr>
        <w:t xml:space="preserve">1. Признать утратившим силу решение </w:t>
      </w:r>
      <w:r w:rsidR="006A5038" w:rsidRPr="006A5038">
        <w:rPr>
          <w:sz w:val="28"/>
        </w:rPr>
        <w:t>Собрани</w:t>
      </w:r>
      <w:r w:rsidR="006A5038">
        <w:rPr>
          <w:sz w:val="28"/>
        </w:rPr>
        <w:t>я</w:t>
      </w:r>
      <w:r w:rsidR="006A5038" w:rsidRPr="006A5038">
        <w:rPr>
          <w:sz w:val="28"/>
        </w:rPr>
        <w:t xml:space="preserve"> депутатов Крымского сельского поселения</w:t>
      </w:r>
      <w:r>
        <w:rPr>
          <w:sz w:val="28"/>
        </w:rPr>
        <w:t xml:space="preserve"> </w:t>
      </w:r>
      <w:r w:rsidR="006A5038" w:rsidRPr="006A5038">
        <w:rPr>
          <w:sz w:val="28"/>
        </w:rPr>
        <w:t>от 21.02.2018 № 69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Крымского сельского поселения, на официальном сайте Администрации Крымского сельского поселения и предоставления этих сведений средствам массовой информации»</w:t>
      </w:r>
      <w:r>
        <w:rPr>
          <w:sz w:val="28"/>
        </w:rPr>
        <w:t>.</w:t>
      </w:r>
    </w:p>
    <w:p w:rsidR="006A5038" w:rsidRPr="006A5038" w:rsidRDefault="006A5038" w:rsidP="006A5038">
      <w:pPr>
        <w:widowControl/>
        <w:spacing w:line="240" w:lineRule="auto"/>
        <w:ind w:firstLine="284"/>
        <w:rPr>
          <w:sz w:val="28"/>
        </w:rPr>
      </w:pPr>
      <w:r w:rsidRPr="006A5038">
        <w:rPr>
          <w:sz w:val="28"/>
        </w:rPr>
        <w:t xml:space="preserve">     2. Настоящее решение вступает в силу со дня его обнародования.</w:t>
      </w:r>
    </w:p>
    <w:p w:rsidR="00413506" w:rsidRDefault="006A5038" w:rsidP="006A5038">
      <w:pPr>
        <w:widowControl/>
        <w:spacing w:line="240" w:lineRule="auto"/>
        <w:ind w:firstLine="284"/>
        <w:rPr>
          <w:spacing w:val="-24"/>
          <w:sz w:val="28"/>
        </w:rPr>
      </w:pPr>
      <w:r w:rsidRPr="006A5038">
        <w:rPr>
          <w:sz w:val="28"/>
        </w:rPr>
        <w:t xml:space="preserve">     3. Контроль за исполнением настоящего решения возложить на главу Администрации Крымского сельского поселения.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90"/>
        <w:gridCol w:w="4082"/>
        <w:gridCol w:w="2835"/>
      </w:tblGrid>
      <w:tr w:rsidR="00413506" w:rsidTr="006A5038">
        <w:trPr>
          <w:trHeight w:val="1485"/>
        </w:trPr>
        <w:tc>
          <w:tcPr>
            <w:tcW w:w="3290" w:type="dxa"/>
            <w:shd w:val="clear" w:color="auto" w:fill="auto"/>
            <w:vAlign w:val="center"/>
          </w:tcPr>
          <w:p w:rsidR="00413506" w:rsidRDefault="00413506">
            <w:pPr>
              <w:widowControl/>
              <w:spacing w:line="240" w:lineRule="auto"/>
              <w:jc w:val="left"/>
              <w:rPr>
                <w:sz w:val="28"/>
              </w:rPr>
            </w:pPr>
            <w:bookmarkStart w:id="1" w:name="SIGNERPOST1"/>
            <w:bookmarkEnd w:id="1"/>
          </w:p>
        </w:tc>
        <w:tc>
          <w:tcPr>
            <w:tcW w:w="4082" w:type="dxa"/>
          </w:tcPr>
          <w:p w:rsidR="00413506" w:rsidRDefault="00413506">
            <w:pPr>
              <w:widowControl/>
              <w:spacing w:line="240" w:lineRule="auto"/>
              <w:jc w:val="left"/>
              <w:rPr>
                <w:sz w:val="28"/>
              </w:rPr>
            </w:pPr>
            <w:bookmarkStart w:id="2" w:name="SIGNERSTAMP1"/>
            <w:bookmarkEnd w:id="2"/>
          </w:p>
        </w:tc>
        <w:tc>
          <w:tcPr>
            <w:tcW w:w="2835" w:type="dxa"/>
            <w:shd w:val="clear" w:color="auto" w:fill="auto"/>
            <w:vAlign w:val="center"/>
          </w:tcPr>
          <w:p w:rsidR="00413506" w:rsidRDefault="00413506">
            <w:pPr>
              <w:widowControl/>
              <w:spacing w:line="240" w:lineRule="auto"/>
              <w:jc w:val="right"/>
              <w:rPr>
                <w:sz w:val="28"/>
              </w:rPr>
            </w:pPr>
            <w:bookmarkStart w:id="3" w:name="SIGNERNAME1"/>
            <w:bookmarkEnd w:id="3"/>
          </w:p>
        </w:tc>
      </w:tr>
    </w:tbl>
    <w:p w:rsidR="006A5038" w:rsidRDefault="006A5038" w:rsidP="006A503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- глава </w:t>
      </w:r>
    </w:p>
    <w:p w:rsidR="006A5038" w:rsidRDefault="006A5038" w:rsidP="006A5038">
      <w:pPr>
        <w:spacing w:line="240" w:lineRule="auto"/>
      </w:pPr>
      <w:r>
        <w:rPr>
          <w:sz w:val="28"/>
          <w:szCs w:val="28"/>
        </w:rPr>
        <w:t>Крымского сельского поселения</w:t>
      </w:r>
      <w:r w:rsidRPr="00254B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254BB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С.А. Елисеева</w:t>
      </w:r>
    </w:p>
    <w:p w:rsidR="00413506" w:rsidRDefault="00413506">
      <w:pPr>
        <w:widowControl/>
        <w:spacing w:line="240" w:lineRule="auto"/>
      </w:pPr>
    </w:p>
    <w:p w:rsidR="00413506" w:rsidRDefault="00413506">
      <w:pPr>
        <w:widowControl/>
        <w:spacing w:line="240" w:lineRule="auto"/>
        <w:rPr>
          <w:sz w:val="20"/>
        </w:rPr>
      </w:pPr>
      <w:bookmarkStart w:id="4" w:name="EXECUTOR"/>
      <w:bookmarkEnd w:id="4"/>
    </w:p>
    <w:p w:rsidR="00413506" w:rsidRDefault="00413506">
      <w:pPr>
        <w:widowControl/>
        <w:spacing w:line="240" w:lineRule="auto"/>
        <w:rPr>
          <w:sz w:val="20"/>
        </w:rPr>
      </w:pPr>
    </w:p>
    <w:sectPr w:rsidR="00413506">
      <w:footerReference w:type="even" r:id="rId7"/>
      <w:footerReference w:type="default" r:id="rId8"/>
      <w:pgSz w:w="11906" w:h="16838"/>
      <w:pgMar w:top="1134" w:right="1134" w:bottom="851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D37" w:rsidRDefault="00B04D37">
      <w:pPr>
        <w:spacing w:line="240" w:lineRule="auto"/>
      </w:pPr>
      <w:r>
        <w:separator/>
      </w:r>
    </w:p>
  </w:endnote>
  <w:endnote w:type="continuationSeparator" w:id="0">
    <w:p w:rsidR="00B04D37" w:rsidRDefault="00B04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06" w:rsidRDefault="00BF4808">
    <w:pPr>
      <w:pStyle w:val="a7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jc w:val="left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>
      <w:rPr>
        <w:rStyle w:val="af4"/>
      </w:rPr>
      <w:t xml:space="preserve"> </w:t>
    </w:r>
    <w:r>
      <w:rPr>
        <w:rStyle w:val="af4"/>
      </w:rPr>
      <w:fldChar w:fldCharType="end"/>
    </w:r>
  </w:p>
  <w:p w:rsidR="00413506" w:rsidRDefault="00413506">
    <w:pPr>
      <w:pStyle w:val="a7"/>
      <w:ind w:right="360"/>
    </w:pPr>
  </w:p>
  <w:p w:rsidR="00413506" w:rsidRDefault="00413506"/>
  <w:p w:rsidR="00413506" w:rsidRDefault="00413506"/>
  <w:p w:rsidR="00413506" w:rsidRDefault="0041350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506" w:rsidRDefault="00BF4808">
    <w:pPr>
      <w:pStyle w:val="a7"/>
      <w:framePr w:h="0" w:wrap="around" w:vAnchor="text" w:hAnchor="margin" w:xAlign="right" w:y="1"/>
      <w:pBdr>
        <w:top w:val="nil"/>
        <w:left w:val="nil"/>
        <w:bottom w:val="nil"/>
        <w:right w:val="nil"/>
        <w:between w:val="nil"/>
      </w:pBdr>
      <w:jc w:val="left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</w:instrText>
    </w:r>
    <w:r>
      <w:rPr>
        <w:rStyle w:val="af4"/>
      </w:rPr>
      <w:fldChar w:fldCharType="separate"/>
    </w:r>
    <w:r>
      <w:rPr>
        <w:rStyle w:val="af4"/>
      </w:rPr>
      <w:t xml:space="preserve"> </w:t>
    </w:r>
    <w:r>
      <w:rPr>
        <w:rStyle w:val="af4"/>
      </w:rPr>
      <w:fldChar w:fldCharType="end"/>
    </w:r>
  </w:p>
  <w:p w:rsidR="00413506" w:rsidRDefault="0041350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D37" w:rsidRDefault="00B04D37">
      <w:pPr>
        <w:spacing w:line="240" w:lineRule="auto"/>
      </w:pPr>
      <w:r>
        <w:separator/>
      </w:r>
    </w:p>
  </w:footnote>
  <w:footnote w:type="continuationSeparator" w:id="0">
    <w:p w:rsidR="00B04D37" w:rsidRDefault="00B04D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506"/>
    <w:rsid w:val="00413506"/>
    <w:rsid w:val="006122AC"/>
    <w:rsid w:val="006A5038"/>
    <w:rsid w:val="00B04D37"/>
    <w:rsid w:val="00BF3716"/>
    <w:rsid w:val="00BF4808"/>
    <w:rsid w:val="00F5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5048"/>
  <w15:docId w15:val="{284946A1-BA24-45C5-9095-36F95EA8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line="360" w:lineRule="atLeast"/>
      <w:jc w:val="both"/>
    </w:pPr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ind w:left="558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ind w:firstLine="709"/>
      <w:jc w:val="center"/>
      <w:outlineLvl w:val="2"/>
    </w:pPr>
    <w:rPr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  <w:spacing w:line="360" w:lineRule="atLeast"/>
      <w:jc w:val="both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widowControl/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widowControl/>
      <w:jc w:val="center"/>
    </w:pPr>
    <w:rPr>
      <w:sz w:val="28"/>
    </w:rPr>
  </w:style>
  <w:style w:type="character" w:customStyle="1" w:styleId="13">
    <w:name w:val="Название1"/>
    <w:basedOn w:val="1"/>
    <w:link w:val="12"/>
    <w:rPr>
      <w:sz w:val="28"/>
    </w:rPr>
  </w:style>
  <w:style w:type="paragraph" w:customStyle="1" w:styleId="14">
    <w:name w:val="Обычный (Интернет)1"/>
    <w:basedOn w:val="a"/>
    <w:link w:val="15"/>
    <w:pPr>
      <w:widowControl/>
      <w:spacing w:beforeAutospacing="1" w:afterAutospacing="1" w:line="240" w:lineRule="auto"/>
      <w:jc w:val="left"/>
    </w:pPr>
  </w:style>
  <w:style w:type="character" w:customStyle="1" w:styleId="15">
    <w:name w:val="Обычный (Интернет)1"/>
    <w:basedOn w:val="1"/>
    <w:link w:val="14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sz w:val="28"/>
    </w:rPr>
  </w:style>
  <w:style w:type="paragraph" w:styleId="a7">
    <w:name w:val="footer"/>
    <w:basedOn w:val="a"/>
    <w:link w:val="a8"/>
    <w:pPr>
      <w:widowControl/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4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sz w:val="28"/>
    </w:rPr>
  </w:style>
  <w:style w:type="paragraph" w:customStyle="1" w:styleId="a9">
    <w:name w:val="Текст выноски Знак"/>
    <w:link w:val="aa"/>
    <w:rPr>
      <w:rFonts w:ascii="Tahoma" w:hAnsi="Tahoma"/>
      <w:sz w:val="16"/>
    </w:rPr>
  </w:style>
  <w:style w:type="character" w:customStyle="1" w:styleId="aa">
    <w:name w:val="Текст выноски Знак"/>
    <w:link w:val="a9"/>
    <w:rPr>
      <w:rFonts w:ascii="Tahoma" w:hAnsi="Tahoma"/>
      <w:sz w:val="16"/>
    </w:rPr>
  </w:style>
  <w:style w:type="paragraph" w:customStyle="1" w:styleId="16">
    <w:name w:val="Знак примечания1"/>
    <w:link w:val="ab"/>
    <w:rPr>
      <w:sz w:val="16"/>
    </w:rPr>
  </w:style>
  <w:style w:type="character" w:styleId="ab">
    <w:name w:val="annotation reference"/>
    <w:link w:val="16"/>
    <w:rPr>
      <w:sz w:val="16"/>
    </w:rPr>
  </w:style>
  <w:style w:type="paragraph" w:styleId="ac">
    <w:name w:val="annotation subject"/>
    <w:basedOn w:val="a5"/>
    <w:next w:val="a5"/>
    <w:link w:val="ad"/>
    <w:rPr>
      <w:b/>
    </w:rPr>
  </w:style>
  <w:style w:type="character" w:customStyle="1" w:styleId="ad">
    <w:name w:val="Тема примечания Знак"/>
    <w:basedOn w:val="a6"/>
    <w:link w:val="ac"/>
    <w:rPr>
      <w:b/>
      <w:sz w:val="20"/>
    </w:rPr>
  </w:style>
  <w:style w:type="paragraph" w:styleId="31">
    <w:name w:val="Body Text Indent 3"/>
    <w:basedOn w:val="a"/>
    <w:link w:val="310"/>
    <w:pPr>
      <w:widowControl/>
      <w:spacing w:after="120"/>
      <w:ind w:left="283"/>
    </w:pPr>
    <w:rPr>
      <w:sz w:val="16"/>
    </w:rPr>
  </w:style>
  <w:style w:type="character" w:customStyle="1" w:styleId="310">
    <w:name w:val="Основной текст с отступом 3 Знак1"/>
    <w:basedOn w:val="1"/>
    <w:link w:val="31"/>
    <w:rPr>
      <w:sz w:val="16"/>
    </w:rPr>
  </w:style>
  <w:style w:type="paragraph" w:styleId="25">
    <w:name w:val="Body Text Indent 2"/>
    <w:basedOn w:val="a"/>
    <w:link w:val="210"/>
    <w:pPr>
      <w:widowControl/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1"/>
    <w:link w:val="25"/>
    <w:rPr>
      <w:sz w:val="24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styleId="ae">
    <w:name w:val="Body Text"/>
    <w:basedOn w:val="a"/>
    <w:link w:val="af"/>
    <w:pPr>
      <w:widowControl/>
      <w:ind w:right="5755"/>
    </w:pPr>
    <w:rPr>
      <w:sz w:val="28"/>
    </w:rPr>
  </w:style>
  <w:style w:type="character" w:customStyle="1" w:styleId="af">
    <w:name w:val="Основной текст Знак"/>
    <w:basedOn w:val="1"/>
    <w:link w:val="ae"/>
    <w:rPr>
      <w:sz w:val="28"/>
    </w:rPr>
  </w:style>
  <w:style w:type="paragraph" w:customStyle="1" w:styleId="ConsPlusNormal">
    <w:name w:val="ConsPlusNormal"/>
    <w:link w:val="ConsPlusNormal0"/>
    <w:pPr>
      <w:widowControl w:val="0"/>
      <w:spacing w:line="360" w:lineRule="atLeast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0">
    <w:name w:val="Body Text Indent"/>
    <w:basedOn w:val="a"/>
    <w:link w:val="af1"/>
    <w:pPr>
      <w:widowControl/>
      <w:ind w:firstLine="708"/>
    </w:pPr>
    <w:rPr>
      <w:sz w:val="28"/>
    </w:rPr>
  </w:style>
  <w:style w:type="character" w:customStyle="1" w:styleId="af1">
    <w:name w:val="Основной текст с отступом Знак"/>
    <w:basedOn w:val="1"/>
    <w:link w:val="af0"/>
    <w:rPr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sz w:val="16"/>
    </w:rPr>
  </w:style>
  <w:style w:type="character" w:customStyle="1" w:styleId="11">
    <w:name w:val="Заголовок 1 Знак"/>
    <w:basedOn w:val="1"/>
    <w:link w:val="10"/>
    <w:rPr>
      <w:sz w:val="28"/>
    </w:rPr>
  </w:style>
  <w:style w:type="paragraph" w:styleId="af2">
    <w:name w:val="header"/>
    <w:basedOn w:val="a"/>
    <w:link w:val="af3"/>
    <w:pPr>
      <w:widowControl/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1"/>
    <w:link w:val="af2"/>
    <w:rPr>
      <w:sz w:val="24"/>
    </w:rPr>
  </w:style>
  <w:style w:type="paragraph" w:customStyle="1" w:styleId="17">
    <w:name w:val="Номер страницы1"/>
    <w:basedOn w:val="18"/>
    <w:link w:val="af4"/>
  </w:style>
  <w:style w:type="character" w:styleId="af4">
    <w:name w:val="page number"/>
    <w:basedOn w:val="a0"/>
    <w:link w:val="17"/>
  </w:style>
  <w:style w:type="paragraph" w:customStyle="1" w:styleId="19">
    <w:name w:val="Гиперссылка1"/>
    <w:link w:val="af5"/>
    <w:rPr>
      <w:color w:val="0000FF"/>
      <w:u w:val="single"/>
    </w:rPr>
  </w:style>
  <w:style w:type="character" w:styleId="af5">
    <w:name w:val="Hyperlink"/>
    <w:link w:val="1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6">
    <w:name w:val="Normal (Web)"/>
    <w:basedOn w:val="a"/>
    <w:link w:val="af7"/>
    <w:pPr>
      <w:widowControl/>
      <w:spacing w:beforeAutospacing="1" w:afterAutospacing="1" w:line="240" w:lineRule="auto"/>
      <w:jc w:val="left"/>
    </w:pPr>
  </w:style>
  <w:style w:type="character" w:customStyle="1" w:styleId="af7">
    <w:name w:val="Обычный (веб) Знак"/>
    <w:basedOn w:val="1"/>
    <w:link w:val="af6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6">
    <w:name w:val="Основной текст с отступом 2 Знак"/>
    <w:link w:val="27"/>
    <w:rPr>
      <w:sz w:val="24"/>
    </w:rPr>
  </w:style>
  <w:style w:type="character" w:customStyle="1" w:styleId="27">
    <w:name w:val="Основной текст с отступом 2 Знак"/>
    <w:link w:val="26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c">
    <w:name w:val="Balloon Text"/>
    <w:basedOn w:val="a"/>
    <w:link w:val="1c"/>
    <w:rPr>
      <w:rFonts w:ascii="Tahoma" w:hAnsi="Tahoma"/>
      <w:sz w:val="16"/>
    </w:rPr>
  </w:style>
  <w:style w:type="character" w:customStyle="1" w:styleId="1c">
    <w:name w:val="Текст выноски Знак1"/>
    <w:basedOn w:val="1"/>
    <w:link w:val="afc"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s1">
    <w:name w:val="s_1"/>
    <w:basedOn w:val="a"/>
    <w:link w:val="s10"/>
    <w:pPr>
      <w:widowControl/>
      <w:spacing w:beforeAutospacing="1" w:afterAutospacing="1" w:line="240" w:lineRule="auto"/>
      <w:jc w:val="left"/>
    </w:pPr>
  </w:style>
  <w:style w:type="character" w:customStyle="1" w:styleId="s10">
    <w:name w:val="s_1"/>
    <w:basedOn w:val="1"/>
    <w:link w:val="s1"/>
    <w:rPr>
      <w:color w:val="000000"/>
      <w:sz w:val="24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3113&amp;dst=10082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2026-02-09T07:45:00Z</dcterms:created>
  <dcterms:modified xsi:type="dcterms:W3CDTF">2026-03-26T13:44:00Z</dcterms:modified>
</cp:coreProperties>
</file>