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B4" w:rsidRPr="003F26B4" w:rsidRDefault="003F26B4" w:rsidP="003F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F26B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РОССИЙСКАЯ ФЕДЕРАЦИЯ</w:t>
      </w:r>
    </w:p>
    <w:p w:rsidR="003F26B4" w:rsidRPr="003F26B4" w:rsidRDefault="003F26B4" w:rsidP="003F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F26B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РОСТОВСКАЯ ОБЛАСТЬ</w:t>
      </w:r>
    </w:p>
    <w:p w:rsidR="003F26B4" w:rsidRPr="003F26B4" w:rsidRDefault="003F26B4" w:rsidP="003F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F26B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УСТЬ-ДОНЕЦКИЙ РАЙОН</w:t>
      </w:r>
    </w:p>
    <w:p w:rsidR="003F26B4" w:rsidRPr="003F26B4" w:rsidRDefault="003F26B4" w:rsidP="003F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F26B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МУНИЦИПАЛЬНОЕ ОБРАЗОВАНИЕ</w:t>
      </w:r>
    </w:p>
    <w:p w:rsidR="003F26B4" w:rsidRPr="003F26B4" w:rsidRDefault="003F26B4" w:rsidP="003F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F26B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ВЕРХНЕКУНДРЮЧЕНСКОЕ СЕЛЬСКОЕ ПОСЕЛЕНИЕ</w:t>
      </w:r>
      <w:r w:rsidRPr="003F26B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</w:p>
    <w:p w:rsidR="003F26B4" w:rsidRPr="003F26B4" w:rsidRDefault="003F26B4" w:rsidP="003F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F26B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СОБРАНИЕ ДЕПУТАТОВ</w:t>
      </w:r>
    </w:p>
    <w:p w:rsidR="003F26B4" w:rsidRPr="003F26B4" w:rsidRDefault="003F26B4" w:rsidP="003F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F26B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ВЕРХНЕКУНДРЮЧЕНСКОГО </w:t>
      </w:r>
      <w:r w:rsidRPr="003F26B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СЕЛЬСКОГО ПОСЕЛЕНИЯ</w:t>
      </w:r>
    </w:p>
    <w:p w:rsidR="003F26B4" w:rsidRPr="00A66C4B" w:rsidRDefault="003F26B4" w:rsidP="003F26B4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F26B4" w:rsidRPr="003F26B4" w:rsidRDefault="003F26B4" w:rsidP="003F26B4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3F26B4">
        <w:rPr>
          <w:rFonts w:ascii="Times New Roman" w:eastAsia="Times New Roman" w:hAnsi="Times New Roman" w:cs="Arial"/>
          <w:b/>
          <w:bCs/>
          <w:sz w:val="28"/>
          <w:szCs w:val="28"/>
        </w:rPr>
        <w:t>РЕШЕНИЕ</w:t>
      </w:r>
    </w:p>
    <w:p w:rsidR="003F26B4" w:rsidRPr="003F26B4" w:rsidRDefault="003F26B4" w:rsidP="003F26B4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3F26B4" w:rsidRPr="003F26B4" w:rsidRDefault="0038564B" w:rsidP="003F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192B3A">
        <w:rPr>
          <w:rFonts w:ascii="Times New Roman" w:eastAsia="Times New Roman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</w:t>
      </w:r>
      <w:r w:rsidR="00192B3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февраля </w:t>
      </w:r>
      <w:r w:rsidR="003F26B4" w:rsidRP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</w:t>
      </w:r>
      <w:bookmarkStart w:id="0" w:name="_Toc105952707"/>
      <w:r w:rsidR="004824FF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192B3A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="00A869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                      </w:t>
      </w:r>
      <w:r w:rsidR="003F26B4" w:rsidRP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№</w:t>
      </w:r>
      <w:r w:rsidR="00192B3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D7B03">
        <w:rPr>
          <w:rFonts w:ascii="Times New Roman" w:eastAsia="Times New Roman" w:hAnsi="Times New Roman" w:cs="Times New Roman"/>
          <w:sz w:val="28"/>
          <w:szCs w:val="28"/>
          <w:lang w:eastAsia="en-US"/>
        </w:rPr>
        <w:t>254</w:t>
      </w:r>
      <w:r w:rsid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</w:t>
      </w:r>
      <w:r w:rsidR="003F26B4" w:rsidRP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>ст-ца</w:t>
      </w:r>
      <w:proofErr w:type="spellEnd"/>
      <w:r w:rsidR="003F26B4" w:rsidRP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>Верхнекундрюченская</w:t>
      </w:r>
    </w:p>
    <w:p w:rsidR="003F26B4" w:rsidRPr="00A66C4B" w:rsidRDefault="003F26B4" w:rsidP="003F26B4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3F26B4" w:rsidRPr="003F26B4" w:rsidRDefault="004D7B03" w:rsidP="003F26B4">
      <w:pPr>
        <w:spacing w:after="0" w:line="240" w:lineRule="auto"/>
        <w:ind w:right="459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 внесении изменений в решение Собрания депутатов </w:t>
      </w:r>
      <w:r w:rsid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>Верхнекундрюченского</w:t>
      </w:r>
      <w:r w:rsidR="003F26B4" w:rsidRP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сельского поселения от 12.11.2018 года №</w:t>
      </w:r>
      <w:r w:rsid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130</w:t>
      </w:r>
      <w:r w:rsidR="003F26B4" w:rsidRP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«О введении  земельного налога на территории муниципального образования «</w:t>
      </w:r>
      <w:r w:rsid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>Верхнекундрюченское</w:t>
      </w:r>
      <w:r w:rsidR="003F26B4" w:rsidRP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сельское поселение» </w:t>
      </w:r>
    </w:p>
    <w:bookmarkEnd w:id="0"/>
    <w:p w:rsidR="003F26B4" w:rsidRPr="00A66C4B" w:rsidRDefault="003F26B4" w:rsidP="003F2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3F26B4" w:rsidRPr="003F26B4" w:rsidRDefault="003F26B4" w:rsidP="003F2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соответствии с</w:t>
      </w:r>
      <w:r w:rsidR="004824FF">
        <w:rPr>
          <w:rFonts w:ascii="Times New Roman" w:eastAsia="Times New Roman" w:hAnsi="Times New Roman" w:cs="Times New Roman"/>
          <w:sz w:val="28"/>
          <w:szCs w:val="28"/>
          <w:lang w:eastAsia="en-US"/>
        </w:rPr>
        <w:t>о ст. 397</w:t>
      </w:r>
      <w:r w:rsidRP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Налогового кодекса Российской Федерации</w:t>
      </w:r>
      <w:r w:rsidR="004824F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P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Федеральным Законом № 131–ФЗ от 6 октября 2003 «Об общих принципах организации местного самоуправления в Российской Федерации» и Уставом муниципального образования  «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Верхнекундрюченское</w:t>
      </w:r>
      <w:r w:rsidRP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сельское поселение», Собрание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Верхнекундрюченского</w:t>
      </w:r>
      <w:r w:rsidRP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сельского поселения </w:t>
      </w:r>
    </w:p>
    <w:p w:rsidR="003F26B4" w:rsidRPr="00A66C4B" w:rsidRDefault="003F26B4" w:rsidP="003F26B4">
      <w:pPr>
        <w:spacing w:after="0" w:line="240" w:lineRule="auto"/>
        <w:ind w:firstLine="536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3F26B4" w:rsidRPr="003F26B4" w:rsidRDefault="003F26B4" w:rsidP="003F2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РЕШИЛО:</w:t>
      </w:r>
    </w:p>
    <w:p w:rsidR="003F26B4" w:rsidRPr="00A66C4B" w:rsidRDefault="003F26B4" w:rsidP="003F2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A7312B" w:rsidRDefault="003F26B4" w:rsidP="00192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>1.</w:t>
      </w:r>
      <w:r w:rsidRPr="003F26B4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 Внести в </w:t>
      </w:r>
      <w:r w:rsidRP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решение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Верхнекундрюченского</w:t>
      </w:r>
      <w:r w:rsidRP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сельского поселения от 12.11.2018 года №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130</w:t>
      </w:r>
      <w:r w:rsidR="003B578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</w:t>
      </w:r>
      <w:r w:rsidRP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>О введении земельного налога на территории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Верхнекундрюченское</w:t>
      </w:r>
      <w:r w:rsidR="00EC6D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сельское поселение»</w:t>
      </w:r>
      <w:r w:rsidRP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следующие изменения:</w:t>
      </w:r>
    </w:p>
    <w:p w:rsidR="00B41DA1" w:rsidRPr="006A4FC7" w:rsidRDefault="00B41DA1" w:rsidP="00B41D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6A4FC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подпункт 3 пункта 7 изложить в следующей редакции:</w:t>
      </w:r>
    </w:p>
    <w:p w:rsidR="00B41DA1" w:rsidRPr="00C447AE" w:rsidRDefault="00B41DA1" w:rsidP="00192B3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41DA1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B41DA1">
        <w:rPr>
          <w:rFonts w:ascii="Times New Roman" w:hAnsi="Times New Roman" w:cs="Times New Roman"/>
          <w:sz w:val="28"/>
          <w:szCs w:val="28"/>
        </w:rPr>
        <w:t>Освободить граждан Российской Федерации, призванных на военную службу по мобилизации в Вооруженные Силы Российской Федерации,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заключивших контракт (имевших иные правоотношения) с организациями, содействующими выполнению задач, возложенных</w:t>
      </w:r>
      <w:proofErr w:type="gramEnd"/>
      <w:r w:rsidRPr="00B41D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1DA1">
        <w:rPr>
          <w:rFonts w:ascii="Times New Roman" w:hAnsi="Times New Roman" w:cs="Times New Roman"/>
          <w:sz w:val="28"/>
          <w:szCs w:val="28"/>
        </w:rPr>
        <w:t xml:space="preserve">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а также их супругов, несовершеннолетних </w:t>
      </w:r>
      <w:r w:rsidRPr="00C447AE">
        <w:rPr>
          <w:rFonts w:ascii="Times New Roman" w:hAnsi="Times New Roman" w:cs="Times New Roman"/>
          <w:sz w:val="28"/>
          <w:szCs w:val="28"/>
        </w:rPr>
        <w:lastRenderedPageBreak/>
        <w:t>детей, детей в возрасте до 23 лет, обучающихся в образовательных организациях по очной форме обучения, детей</w:t>
      </w:r>
      <w:proofErr w:type="gramEnd"/>
      <w:r w:rsidRPr="00C447A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447AE">
        <w:rPr>
          <w:rFonts w:ascii="Times New Roman" w:hAnsi="Times New Roman" w:cs="Times New Roman"/>
          <w:sz w:val="28"/>
          <w:szCs w:val="28"/>
        </w:rPr>
        <w:t>находящихся под опекой (попечительством), родителей (усыновителей), опекунов (попечителей)   в отношении земельных участков, не используемых в предпринимательской деятельности, приобретенных (предоставленных</w:t>
      </w:r>
      <w:r w:rsidRPr="00C447AE">
        <w:rPr>
          <w:rFonts w:ascii="Times New Roman" w:hAnsi="Times New Roman" w:cs="Times New Roman"/>
          <w:color w:val="000000"/>
          <w:sz w:val="28"/>
          <w:szCs w:val="28"/>
        </w:rPr>
        <w:t xml:space="preserve">) для жилищного строительства, ведения </w:t>
      </w:r>
      <w:hyperlink r:id="rId5" w:history="1">
        <w:r w:rsidRPr="00C447AE">
          <w:rPr>
            <w:rFonts w:ascii="Times New Roman" w:hAnsi="Times New Roman" w:cs="Times New Roman"/>
            <w:color w:val="000000"/>
            <w:sz w:val="28"/>
            <w:szCs w:val="28"/>
          </w:rPr>
          <w:t>личного подсобного хозяйства</w:t>
        </w:r>
      </w:hyperlink>
      <w:r w:rsidRPr="00C447AE">
        <w:rPr>
          <w:rFonts w:ascii="Times New Roman" w:hAnsi="Times New Roman" w:cs="Times New Roman"/>
          <w:color w:val="000000"/>
          <w:sz w:val="28"/>
          <w:szCs w:val="28"/>
        </w:rPr>
        <w:t>, садоводства или огородничества,  расположенных в пределах населенного пункта.</w:t>
      </w:r>
      <w:proofErr w:type="gramEnd"/>
    </w:p>
    <w:p w:rsidR="00B41DA1" w:rsidRPr="00141EEF" w:rsidRDefault="00B41DA1" w:rsidP="00B41D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7AE">
        <w:rPr>
          <w:rFonts w:ascii="Times New Roman" w:hAnsi="Times New Roman" w:cs="Times New Roman"/>
          <w:sz w:val="28"/>
          <w:szCs w:val="28"/>
        </w:rPr>
        <w:t>Основанием для предоставления льготы является: 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которую могут получить участники и</w:t>
      </w:r>
      <w:proofErr w:type="gramEnd"/>
      <w:r w:rsidRPr="00C447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447AE">
        <w:rPr>
          <w:rFonts w:ascii="Times New Roman" w:hAnsi="Times New Roman" w:cs="Times New Roman"/>
          <w:sz w:val="28"/>
          <w:szCs w:val="28"/>
        </w:rPr>
        <w:t>или) члены их семей через единый портал государственных и муниципальных услуг, или через многофункциональные центры, копия свидетельства о заключении брака (для супруги (супруга)), копия свидетельства о рождении ребенка, при необходимости – также копия свидетельства об установлении отцовства (для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</w:t>
      </w:r>
      <w:proofErr w:type="gramEnd"/>
      <w:r w:rsidRPr="00C447AE">
        <w:rPr>
          <w:rFonts w:ascii="Times New Roman" w:hAnsi="Times New Roman" w:cs="Times New Roman"/>
          <w:sz w:val="28"/>
          <w:szCs w:val="28"/>
        </w:rPr>
        <w:t xml:space="preserve"> участием в специальной военной операции контракт о прохождении военной службы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 (для родителей (усыновителей), </w:t>
      </w:r>
      <w:r w:rsidRPr="00141EEF">
        <w:rPr>
          <w:rFonts w:ascii="Times New Roman" w:hAnsi="Times New Roman" w:cs="Times New Roman"/>
          <w:sz w:val="28"/>
          <w:szCs w:val="28"/>
        </w:rPr>
        <w:t>опекунов (попечителей)), копия акта об усыновлении (для усыновителей), опекунов (попечителей).</w:t>
      </w:r>
    </w:p>
    <w:p w:rsidR="00E705FF" w:rsidRPr="00141EEF" w:rsidRDefault="00E705FF" w:rsidP="00E705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EF">
        <w:rPr>
          <w:rFonts w:ascii="Times New Roman" w:hAnsi="Times New Roman" w:cs="Times New Roman"/>
          <w:sz w:val="28"/>
          <w:szCs w:val="28"/>
        </w:rPr>
        <w:t xml:space="preserve">Гражданам, призванным на военную службу по мобилизации в Вооруженные Силы Российской Федерации, льгота предоставляется в </w:t>
      </w:r>
      <w:proofErr w:type="spellStart"/>
      <w:r w:rsidRPr="00141EEF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141EEF">
        <w:rPr>
          <w:rFonts w:ascii="Times New Roman" w:hAnsi="Times New Roman" w:cs="Times New Roman"/>
          <w:sz w:val="28"/>
          <w:szCs w:val="28"/>
        </w:rPr>
        <w:t xml:space="preserve"> порядке</w:t>
      </w:r>
      <w:proofErr w:type="gramStart"/>
      <w:r w:rsidRPr="00141EEF">
        <w:rPr>
          <w:rFonts w:ascii="Times New Roman" w:hAnsi="Times New Roman" w:cs="Times New Roman"/>
          <w:sz w:val="28"/>
          <w:szCs w:val="28"/>
        </w:rPr>
        <w:t>.</w:t>
      </w:r>
      <w:r w:rsidR="00141EEF" w:rsidRPr="00141EEF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705FF" w:rsidRPr="00141EEF" w:rsidRDefault="00E705FF" w:rsidP="00E705F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1EEF">
        <w:rPr>
          <w:rFonts w:ascii="Times New Roman" w:hAnsi="Times New Roman" w:cs="Times New Roman"/>
          <w:sz w:val="28"/>
          <w:szCs w:val="28"/>
        </w:rPr>
        <w:t xml:space="preserve">2. </w:t>
      </w:r>
      <w:r w:rsidRPr="00141E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Настоящее решение </w:t>
      </w:r>
      <w:r w:rsidRPr="00141EEF">
        <w:rPr>
          <w:rFonts w:ascii="Times New Roman" w:hAnsi="Times New Roman" w:cs="Times New Roman"/>
          <w:sz w:val="28"/>
          <w:szCs w:val="28"/>
        </w:rPr>
        <w:t>вступает в силу по истечении одного месяца с момента опубликования, но не ранее 1-го числа очередного налогового периода.</w:t>
      </w:r>
    </w:p>
    <w:p w:rsidR="00192B3A" w:rsidRDefault="00E705FF" w:rsidP="00E705F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1EEF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192B3A" w:rsidRPr="00141E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Положение подпункта 3 пункта 7 </w:t>
      </w:r>
      <w:r w:rsidR="00192B3A" w:rsidRPr="00141EEF">
        <w:rPr>
          <w:rFonts w:ascii="Times New Roman" w:hAnsi="Times New Roman" w:cs="Times New Roman"/>
          <w:sz w:val="28"/>
          <w:szCs w:val="28"/>
        </w:rPr>
        <w:t>применяются к правоотношениям</w:t>
      </w:r>
      <w:r w:rsidR="00192B3A" w:rsidRPr="00141E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92B3A" w:rsidRPr="00141EEF">
        <w:rPr>
          <w:rFonts w:ascii="Times New Roman" w:hAnsi="Times New Roman" w:cs="Times New Roman"/>
          <w:sz w:val="28"/>
          <w:szCs w:val="28"/>
        </w:rPr>
        <w:t>связанным</w:t>
      </w:r>
      <w:r w:rsidR="00192B3A" w:rsidRPr="006474C9">
        <w:rPr>
          <w:rFonts w:ascii="Times New Roman" w:hAnsi="Times New Roman" w:cs="Times New Roman"/>
          <w:sz w:val="28"/>
          <w:szCs w:val="28"/>
        </w:rPr>
        <w:t xml:space="preserve"> с уплатой земельного налога за 2025 год.</w:t>
      </w:r>
    </w:p>
    <w:p w:rsidR="003F26B4" w:rsidRPr="003F26B4" w:rsidRDefault="00A66C4B" w:rsidP="00A66C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3F26B4" w:rsidRP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192B3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Контроль </w:t>
      </w:r>
      <w:r w:rsidR="003F26B4" w:rsidRP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proofErr w:type="gramEnd"/>
      <w:r w:rsidR="003F26B4" w:rsidRP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исполнением настоящего решения возложить на глав</w:t>
      </w:r>
      <w:r w:rsidR="00192B3A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3F26B4" w:rsidRPr="003F26B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E6E9D">
        <w:rPr>
          <w:rFonts w:ascii="Times New Roman" w:eastAsia="Times New Roman" w:hAnsi="Times New Roman" w:cs="Times New Roman"/>
          <w:sz w:val="28"/>
          <w:szCs w:val="28"/>
          <w:lang w:eastAsia="en-US"/>
        </w:rPr>
        <w:t>Верхнекундрюченского</w:t>
      </w:r>
      <w:r w:rsidR="006474C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F05001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3F26B4" w:rsidRPr="003F26B4" w:rsidRDefault="003F26B4" w:rsidP="003F26B4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E6E9D" w:rsidRPr="00EE6E9D" w:rsidRDefault="00EE6E9D" w:rsidP="00EE6E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E6E9D">
        <w:rPr>
          <w:rFonts w:ascii="Times New Roman" w:eastAsia="Times New Roman" w:hAnsi="Times New Roman" w:cs="Times New Roman"/>
          <w:sz w:val="28"/>
          <w:szCs w:val="28"/>
        </w:rPr>
        <w:t>Председатель Собрания депутатов</w:t>
      </w:r>
    </w:p>
    <w:p w:rsidR="00EE6E9D" w:rsidRDefault="00EE6E9D" w:rsidP="00EE6E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E6E9D">
        <w:rPr>
          <w:rFonts w:ascii="Times New Roman" w:eastAsia="Times New Roman" w:hAnsi="Times New Roman" w:cs="Times New Roman"/>
          <w:sz w:val="28"/>
          <w:szCs w:val="28"/>
        </w:rPr>
        <w:t xml:space="preserve">Верхнекундрюченского сельского поселения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705F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E6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5001">
        <w:rPr>
          <w:rFonts w:ascii="Times New Roman" w:eastAsia="Times New Roman" w:hAnsi="Times New Roman" w:cs="Times New Roman"/>
          <w:sz w:val="28"/>
          <w:szCs w:val="28"/>
        </w:rPr>
        <w:t>Н.Ю. Агафонова</w:t>
      </w:r>
    </w:p>
    <w:p w:rsidR="004D7B03" w:rsidRPr="00EE6E9D" w:rsidRDefault="004D7B03" w:rsidP="00EE6E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7B03" w:rsidRPr="00EE6E9D" w:rsidRDefault="004D7B03" w:rsidP="004D7B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EE6E9D">
        <w:rPr>
          <w:rFonts w:ascii="Times New Roman" w:eastAsia="Times New Roman" w:hAnsi="Times New Roman" w:cs="Times New Roman"/>
          <w:sz w:val="28"/>
          <w:szCs w:val="28"/>
        </w:rPr>
        <w:t xml:space="preserve">Верхнекундрюченского </w:t>
      </w:r>
    </w:p>
    <w:p w:rsidR="00EE6E9D" w:rsidRPr="00EE6E9D" w:rsidRDefault="004D7B03" w:rsidP="004D7B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E6E9D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</w:t>
      </w:r>
      <w:r w:rsidR="000517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</w:t>
      </w:r>
      <w:r w:rsidR="00E705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</w:t>
      </w:r>
      <w:r w:rsidR="000517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А.В. Чернокнижников</w:t>
      </w:r>
    </w:p>
    <w:sectPr w:rsidR="00EE6E9D" w:rsidRPr="00EE6E9D" w:rsidSect="0049429F">
      <w:pgSz w:w="11906" w:h="16838" w:code="9"/>
      <w:pgMar w:top="1078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239E3"/>
    <w:multiLevelType w:val="hybridMultilevel"/>
    <w:tmpl w:val="7C4E5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C0AC9"/>
    <w:multiLevelType w:val="hybridMultilevel"/>
    <w:tmpl w:val="EE502CD6"/>
    <w:lvl w:ilvl="0" w:tplc="6418415A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6B2E294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85A81"/>
    <w:rsid w:val="00033269"/>
    <w:rsid w:val="00051708"/>
    <w:rsid w:val="00141EEF"/>
    <w:rsid w:val="00192B3A"/>
    <w:rsid w:val="001A3E3B"/>
    <w:rsid w:val="001F1D79"/>
    <w:rsid w:val="002554AD"/>
    <w:rsid w:val="002C3DC4"/>
    <w:rsid w:val="002F722E"/>
    <w:rsid w:val="00325528"/>
    <w:rsid w:val="0038564B"/>
    <w:rsid w:val="003B578B"/>
    <w:rsid w:val="003F26B4"/>
    <w:rsid w:val="004008BE"/>
    <w:rsid w:val="00433F44"/>
    <w:rsid w:val="004824FF"/>
    <w:rsid w:val="00485105"/>
    <w:rsid w:val="004D7B03"/>
    <w:rsid w:val="006474C9"/>
    <w:rsid w:val="006B7C2A"/>
    <w:rsid w:val="00797D46"/>
    <w:rsid w:val="00885A81"/>
    <w:rsid w:val="008F66B5"/>
    <w:rsid w:val="0090764C"/>
    <w:rsid w:val="009223AA"/>
    <w:rsid w:val="009C7E56"/>
    <w:rsid w:val="00A476BD"/>
    <w:rsid w:val="00A66C4B"/>
    <w:rsid w:val="00A7312B"/>
    <w:rsid w:val="00A869BE"/>
    <w:rsid w:val="00B41DA1"/>
    <w:rsid w:val="00B41DA2"/>
    <w:rsid w:val="00C447AE"/>
    <w:rsid w:val="00C67760"/>
    <w:rsid w:val="00CF19E5"/>
    <w:rsid w:val="00CF3D12"/>
    <w:rsid w:val="00CF3DC6"/>
    <w:rsid w:val="00DC3859"/>
    <w:rsid w:val="00DE4E36"/>
    <w:rsid w:val="00DF434D"/>
    <w:rsid w:val="00E202EE"/>
    <w:rsid w:val="00E2432E"/>
    <w:rsid w:val="00E705FF"/>
    <w:rsid w:val="00EC6D06"/>
    <w:rsid w:val="00ED56A0"/>
    <w:rsid w:val="00EE67BA"/>
    <w:rsid w:val="00EE6E9D"/>
    <w:rsid w:val="00F04460"/>
    <w:rsid w:val="00F05001"/>
    <w:rsid w:val="00F82DF7"/>
    <w:rsid w:val="00F85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6BD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CF3DC6"/>
    <w:rPr>
      <w:color w:val="0000FF"/>
      <w:u w:val="single"/>
    </w:rPr>
  </w:style>
  <w:style w:type="paragraph" w:customStyle="1" w:styleId="dt-p">
    <w:name w:val="dt-p"/>
    <w:basedOn w:val="a"/>
    <w:rsid w:val="00CF3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CF3DC6"/>
  </w:style>
  <w:style w:type="paragraph" w:styleId="a5">
    <w:name w:val="Normal (Web)"/>
    <w:basedOn w:val="a"/>
    <w:uiPriority w:val="99"/>
    <w:unhideWhenUsed/>
    <w:rsid w:val="0092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92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23AA"/>
  </w:style>
  <w:style w:type="paragraph" w:styleId="a6">
    <w:name w:val="List Paragraph"/>
    <w:basedOn w:val="a"/>
    <w:uiPriority w:val="34"/>
    <w:qFormat/>
    <w:rsid w:val="00797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6BD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CF3DC6"/>
    <w:rPr>
      <w:color w:val="0000FF"/>
      <w:u w:val="single"/>
    </w:rPr>
  </w:style>
  <w:style w:type="paragraph" w:customStyle="1" w:styleId="dt-p">
    <w:name w:val="dt-p"/>
    <w:basedOn w:val="a"/>
    <w:rsid w:val="00CF3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CF3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381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7694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4993241451ECD6C1DEF55D70E79E1A8201EBEA9F6DBDD5688366056C7C6E2B2085F46CA3E322191BA88E308C031D6371D90D74B474B075x7t5H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2026-02-24T06:37:00Z</cp:lastPrinted>
  <dcterms:created xsi:type="dcterms:W3CDTF">2019-11-21T10:35:00Z</dcterms:created>
  <dcterms:modified xsi:type="dcterms:W3CDTF">2026-02-24T07:49:00Z</dcterms:modified>
</cp:coreProperties>
</file>