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20" w:rsidRPr="000E2F32" w:rsidRDefault="00975920" w:rsidP="00975920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  <w:lang w:eastAsia="en-US"/>
        </w:rPr>
      </w:pPr>
      <w:r w:rsidRPr="000E2F32">
        <w:rPr>
          <w:rFonts w:cs="Arial"/>
          <w:bCs/>
          <w:sz w:val="28"/>
          <w:szCs w:val="28"/>
          <w:lang w:eastAsia="en-US"/>
        </w:rPr>
        <w:t>РОССИЙСКАЯ ФЕДЕРАЦИЯ</w:t>
      </w:r>
    </w:p>
    <w:p w:rsidR="00975920" w:rsidRPr="000E2F32" w:rsidRDefault="00975920" w:rsidP="00975920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  <w:lang w:eastAsia="en-US"/>
        </w:rPr>
      </w:pPr>
      <w:r w:rsidRPr="000E2F32">
        <w:rPr>
          <w:rFonts w:cs="Arial"/>
          <w:bCs/>
          <w:sz w:val="28"/>
          <w:szCs w:val="28"/>
          <w:lang w:eastAsia="en-US"/>
        </w:rPr>
        <w:t>РОСТОВСКАЯ ОБЛАСТЬ</w:t>
      </w:r>
    </w:p>
    <w:p w:rsidR="00975920" w:rsidRPr="000E2F32" w:rsidRDefault="00975920" w:rsidP="00975920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  <w:lang w:eastAsia="en-US"/>
        </w:rPr>
      </w:pPr>
      <w:r w:rsidRPr="000E2F32">
        <w:rPr>
          <w:rFonts w:cs="Arial"/>
          <w:bCs/>
          <w:sz w:val="28"/>
          <w:szCs w:val="28"/>
          <w:lang w:eastAsia="en-US"/>
        </w:rPr>
        <w:t>УСТЬ-ДОНЕЦКИЙ РАЙОН</w:t>
      </w:r>
    </w:p>
    <w:p w:rsidR="00975920" w:rsidRPr="000E2F32" w:rsidRDefault="00975920" w:rsidP="00975920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  <w:lang w:eastAsia="en-US"/>
        </w:rPr>
      </w:pPr>
      <w:r w:rsidRPr="000E2F32">
        <w:rPr>
          <w:rFonts w:cs="Arial"/>
          <w:bCs/>
          <w:sz w:val="28"/>
          <w:szCs w:val="28"/>
          <w:lang w:eastAsia="en-US"/>
        </w:rPr>
        <w:t>МУНИЦИПАЛЬНОЕ ОБРАЗОВАНИЕ</w:t>
      </w:r>
    </w:p>
    <w:p w:rsidR="00975920" w:rsidRPr="000E2F32" w:rsidRDefault="00975920" w:rsidP="00975920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  <w:lang w:eastAsia="en-US"/>
        </w:rPr>
      </w:pPr>
      <w:r w:rsidRPr="000E2F32">
        <w:rPr>
          <w:rFonts w:cs="Arial"/>
          <w:bCs/>
          <w:sz w:val="28"/>
          <w:szCs w:val="28"/>
          <w:lang w:eastAsia="en-US"/>
        </w:rPr>
        <w:t>«УСТЬ-ДОНЕЦКОЕ ГОРОДСКОЕ ПОСЕЛЕНИЕ»</w:t>
      </w:r>
    </w:p>
    <w:p w:rsidR="00975920" w:rsidRPr="000E2F32" w:rsidRDefault="00975920" w:rsidP="00975920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  <w:lang w:eastAsia="en-US"/>
        </w:rPr>
      </w:pPr>
      <w:r w:rsidRPr="000E2F32">
        <w:rPr>
          <w:rFonts w:cs="Arial"/>
          <w:bCs/>
          <w:sz w:val="28"/>
          <w:szCs w:val="28"/>
          <w:lang w:eastAsia="en-US"/>
        </w:rPr>
        <w:t>СОБРАНИЕ ДЕПУТАТОВ УСТЬ-ДОНЕЦКОГО ГОРОДСКОГО ПОСЕЛЕНИЯ</w:t>
      </w:r>
    </w:p>
    <w:p w:rsidR="00975920" w:rsidRPr="000E2F32" w:rsidRDefault="00975920" w:rsidP="00975920">
      <w:pPr>
        <w:autoSpaceDE w:val="0"/>
        <w:autoSpaceDN w:val="0"/>
        <w:adjustRightInd w:val="0"/>
        <w:rPr>
          <w:rFonts w:cs="Arial"/>
          <w:bCs/>
          <w:sz w:val="28"/>
          <w:szCs w:val="28"/>
          <w:lang w:eastAsia="en-US"/>
        </w:rPr>
      </w:pPr>
    </w:p>
    <w:p w:rsidR="00975920" w:rsidRPr="000E2F32" w:rsidRDefault="00975920" w:rsidP="00975920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 w:rsidRPr="000E2F32">
        <w:rPr>
          <w:rFonts w:cs="Arial"/>
          <w:b/>
          <w:bCs/>
          <w:sz w:val="28"/>
          <w:szCs w:val="28"/>
          <w:lang w:eastAsia="en-US"/>
        </w:rPr>
        <w:t>РЕШЕНИЕ</w:t>
      </w:r>
    </w:p>
    <w:p w:rsidR="00975920" w:rsidRPr="00540365" w:rsidRDefault="00975920" w:rsidP="00975920">
      <w:pPr>
        <w:tabs>
          <w:tab w:val="left" w:pos="6759"/>
        </w:tabs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975920" w:rsidRPr="000E2F32" w:rsidRDefault="00975920" w:rsidP="00975920">
      <w:pPr>
        <w:ind w:left="-426" w:right="-143"/>
        <w:jc w:val="center"/>
        <w:rPr>
          <w:bCs/>
          <w:sz w:val="28"/>
          <w:szCs w:val="28"/>
          <w:lang w:eastAsia="en-US"/>
        </w:rPr>
      </w:pPr>
      <w:r w:rsidRPr="000E2F32">
        <w:rPr>
          <w:bCs/>
          <w:sz w:val="28"/>
          <w:szCs w:val="28"/>
          <w:lang w:eastAsia="en-US"/>
        </w:rPr>
        <w:t>Об утверждении «Положения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975920" w:rsidRPr="000E2F32" w:rsidRDefault="00975920" w:rsidP="00975920">
      <w:pPr>
        <w:ind w:left="-426" w:right="-143"/>
        <w:jc w:val="center"/>
        <w:rPr>
          <w:bCs/>
          <w:sz w:val="28"/>
          <w:szCs w:val="28"/>
          <w:lang w:eastAsia="en-US"/>
        </w:rPr>
      </w:pPr>
      <w:r w:rsidRPr="000E2F32">
        <w:rPr>
          <w:bCs/>
          <w:sz w:val="28"/>
          <w:szCs w:val="28"/>
          <w:lang w:eastAsia="en-US"/>
        </w:rPr>
        <w:t>в Усть-Донецком городском поселении»</w:t>
      </w:r>
    </w:p>
    <w:p w:rsidR="00975920" w:rsidRPr="000E2F32" w:rsidRDefault="00975920" w:rsidP="00975920">
      <w:pPr>
        <w:tabs>
          <w:tab w:val="left" w:pos="6759"/>
        </w:tabs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975920" w:rsidRPr="00540365" w:rsidRDefault="00975920" w:rsidP="00975920">
      <w:pPr>
        <w:tabs>
          <w:tab w:val="left" w:pos="6759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540365">
        <w:rPr>
          <w:b/>
          <w:bCs/>
          <w:sz w:val="28"/>
          <w:szCs w:val="28"/>
          <w:lang w:eastAsia="en-US"/>
        </w:rPr>
        <w:t xml:space="preserve">Принято                                   </w:t>
      </w:r>
      <w:r>
        <w:rPr>
          <w:b/>
          <w:bCs/>
          <w:sz w:val="28"/>
          <w:szCs w:val="28"/>
          <w:lang w:eastAsia="en-US"/>
        </w:rPr>
        <w:t xml:space="preserve">   </w:t>
      </w:r>
      <w:r w:rsidRPr="00540365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    </w:t>
      </w:r>
      <w:r w:rsidRPr="00540365">
        <w:rPr>
          <w:b/>
          <w:bCs/>
          <w:sz w:val="28"/>
          <w:szCs w:val="28"/>
          <w:lang w:eastAsia="en-US"/>
        </w:rPr>
        <w:t xml:space="preserve">  №</w:t>
      </w:r>
      <w:r>
        <w:rPr>
          <w:b/>
          <w:bCs/>
          <w:sz w:val="28"/>
          <w:szCs w:val="28"/>
          <w:lang w:eastAsia="en-US"/>
        </w:rPr>
        <w:t xml:space="preserve"> 290</w:t>
      </w:r>
      <w:r w:rsidRPr="00540365">
        <w:rPr>
          <w:b/>
          <w:bCs/>
          <w:sz w:val="28"/>
          <w:szCs w:val="28"/>
          <w:lang w:eastAsia="en-US"/>
        </w:rPr>
        <w:t xml:space="preserve">                           </w:t>
      </w:r>
      <w:proofErr w:type="gramStart"/>
      <w:r w:rsidRPr="00540365">
        <w:rPr>
          <w:b/>
          <w:bCs/>
          <w:sz w:val="28"/>
          <w:szCs w:val="28"/>
          <w:lang w:eastAsia="en-US"/>
        </w:rPr>
        <w:t xml:space="preserve">   «</w:t>
      </w:r>
      <w:proofErr w:type="gramEnd"/>
      <w:r>
        <w:rPr>
          <w:b/>
          <w:bCs/>
          <w:sz w:val="28"/>
          <w:szCs w:val="28"/>
          <w:lang w:eastAsia="en-US"/>
        </w:rPr>
        <w:t>06</w:t>
      </w:r>
      <w:r w:rsidRPr="00540365">
        <w:rPr>
          <w:b/>
          <w:bCs/>
          <w:sz w:val="28"/>
          <w:szCs w:val="28"/>
          <w:lang w:eastAsia="en-US"/>
        </w:rPr>
        <w:t xml:space="preserve">» </w:t>
      </w:r>
      <w:r>
        <w:rPr>
          <w:b/>
          <w:bCs/>
          <w:sz w:val="28"/>
          <w:szCs w:val="28"/>
          <w:lang w:eastAsia="en-US"/>
        </w:rPr>
        <w:t>феврал</w:t>
      </w:r>
      <w:r w:rsidRPr="00540365">
        <w:rPr>
          <w:b/>
          <w:bCs/>
          <w:sz w:val="28"/>
          <w:szCs w:val="28"/>
          <w:lang w:eastAsia="en-US"/>
        </w:rPr>
        <w:t>я</w:t>
      </w:r>
      <w:r>
        <w:rPr>
          <w:b/>
          <w:bCs/>
          <w:sz w:val="28"/>
          <w:szCs w:val="28"/>
          <w:lang w:eastAsia="en-US"/>
        </w:rPr>
        <w:t xml:space="preserve"> 2026</w:t>
      </w:r>
      <w:r w:rsidRPr="00540365">
        <w:rPr>
          <w:b/>
          <w:bCs/>
          <w:sz w:val="28"/>
          <w:szCs w:val="28"/>
          <w:lang w:eastAsia="en-US"/>
        </w:rPr>
        <w:t>г.</w:t>
      </w:r>
    </w:p>
    <w:p w:rsidR="00975920" w:rsidRPr="00540365" w:rsidRDefault="00975920" w:rsidP="00975920">
      <w:pPr>
        <w:tabs>
          <w:tab w:val="left" w:pos="6759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540365">
        <w:rPr>
          <w:b/>
          <w:bCs/>
          <w:sz w:val="28"/>
          <w:szCs w:val="28"/>
          <w:lang w:eastAsia="en-US"/>
        </w:rPr>
        <w:t xml:space="preserve">Собранием депутатов  </w:t>
      </w:r>
    </w:p>
    <w:p w:rsidR="00975920" w:rsidRPr="00540365" w:rsidRDefault="00975920" w:rsidP="00975920">
      <w:pPr>
        <w:tabs>
          <w:tab w:val="left" w:pos="6759"/>
        </w:tabs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975920" w:rsidRPr="00540365" w:rsidRDefault="00975920" w:rsidP="00975920">
      <w:pPr>
        <w:spacing w:after="120"/>
        <w:ind w:firstLine="709"/>
        <w:jc w:val="both"/>
        <w:rPr>
          <w:sz w:val="28"/>
          <w:szCs w:val="28"/>
        </w:rPr>
      </w:pPr>
      <w:r w:rsidRPr="00541E99">
        <w:rPr>
          <w:sz w:val="28"/>
          <w:szCs w:val="28"/>
        </w:rPr>
        <w:t xml:space="preserve">В соответствии со статьей 23.14 Федерального закона от 27.07.2010 </w:t>
      </w:r>
      <w:r w:rsidRPr="00541E99">
        <w:rPr>
          <w:sz w:val="28"/>
          <w:szCs w:val="28"/>
        </w:rPr>
        <w:br/>
        <w:t>№ 190-ФЗ «О теплоснабжении»</w:t>
      </w:r>
      <w:r>
        <w:rPr>
          <w:sz w:val="28"/>
          <w:szCs w:val="28"/>
        </w:rPr>
        <w:t xml:space="preserve">, </w:t>
      </w:r>
      <w:r w:rsidRPr="003A6B22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A87DD0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Уставом  муниципального образования «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-Донецкое городское поселение»</w:t>
      </w:r>
      <w:r w:rsidRPr="00540365">
        <w:rPr>
          <w:sz w:val="28"/>
          <w:szCs w:val="28"/>
        </w:rPr>
        <w:t>, Собрание депутатов Усть-Донецкого городского поселения</w:t>
      </w:r>
    </w:p>
    <w:p w:rsidR="00975920" w:rsidRPr="00540365" w:rsidRDefault="00975920" w:rsidP="00975920">
      <w:pPr>
        <w:spacing w:after="120"/>
        <w:ind w:left="-360"/>
        <w:jc w:val="center"/>
        <w:rPr>
          <w:b/>
          <w:sz w:val="28"/>
          <w:szCs w:val="28"/>
        </w:rPr>
      </w:pPr>
      <w:r w:rsidRPr="00540365">
        <w:rPr>
          <w:b/>
          <w:sz w:val="28"/>
          <w:szCs w:val="28"/>
        </w:rPr>
        <w:t>РЕШИЛО:</w:t>
      </w:r>
    </w:p>
    <w:p w:rsidR="003D3E89" w:rsidRDefault="00975920" w:rsidP="003D3E8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eastAsia="en-US"/>
        </w:rPr>
      </w:pPr>
      <w:r w:rsidRPr="00A87DD0">
        <w:rPr>
          <w:sz w:val="28"/>
          <w:szCs w:val="28"/>
        </w:rPr>
        <w:t xml:space="preserve"> </w:t>
      </w:r>
      <w:r w:rsidRPr="00A87DD0">
        <w:rPr>
          <w:bCs/>
          <w:sz w:val="28"/>
          <w:szCs w:val="28"/>
          <w:lang w:eastAsia="en-US"/>
        </w:rPr>
        <w:t xml:space="preserve">Утвердить </w:t>
      </w:r>
      <w:r w:rsidRPr="003A6B22">
        <w:rPr>
          <w:bCs/>
          <w:sz w:val="28"/>
          <w:szCs w:val="28"/>
          <w:lang w:eastAsia="en-US"/>
        </w:rPr>
        <w:t xml:space="preserve">прилагаемое </w:t>
      </w:r>
      <w:r w:rsidRPr="00541E99">
        <w:rPr>
          <w:bCs/>
          <w:sz w:val="28"/>
          <w:szCs w:val="28"/>
          <w:lang w:eastAsia="en-US"/>
        </w:rPr>
        <w:t>Положени</w:t>
      </w:r>
      <w:r>
        <w:rPr>
          <w:bCs/>
          <w:sz w:val="28"/>
          <w:szCs w:val="28"/>
          <w:lang w:eastAsia="en-US"/>
        </w:rPr>
        <w:t>е</w:t>
      </w:r>
      <w:r w:rsidRPr="00541E99">
        <w:rPr>
          <w:bCs/>
          <w:sz w:val="28"/>
          <w:szCs w:val="28"/>
          <w:lang w:eastAsia="en-US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541E99">
        <w:rPr>
          <w:b/>
          <w:bCs/>
          <w:sz w:val="28"/>
          <w:szCs w:val="28"/>
          <w:lang w:eastAsia="en-US"/>
        </w:rPr>
        <w:t xml:space="preserve"> </w:t>
      </w:r>
      <w:r w:rsidRPr="00541E99">
        <w:rPr>
          <w:bCs/>
          <w:sz w:val="28"/>
          <w:szCs w:val="28"/>
          <w:lang w:eastAsia="en-US"/>
        </w:rPr>
        <w:t>в Усть-Донецком городском поселении.</w:t>
      </w:r>
    </w:p>
    <w:p w:rsidR="003D3E89" w:rsidRDefault="00975920" w:rsidP="003D3E8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eastAsia="en-US"/>
        </w:rPr>
      </w:pPr>
      <w:r w:rsidRPr="003D3E89">
        <w:rPr>
          <w:sz w:val="28"/>
          <w:szCs w:val="28"/>
        </w:rPr>
        <w:t xml:space="preserve"> Решение Собрания депутатов Усть-Донецкого городского поселения от 11.10.2022 № 26 «Об утверждении «Положения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Усть-Донецком городском поселении»» считать утратившим силу.</w:t>
      </w:r>
    </w:p>
    <w:p w:rsidR="003D3E89" w:rsidRDefault="00975920" w:rsidP="003D3E8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eastAsia="en-US"/>
        </w:rPr>
      </w:pPr>
      <w:r w:rsidRPr="003D3E89">
        <w:rPr>
          <w:sz w:val="28"/>
          <w:szCs w:val="28"/>
        </w:rPr>
        <w:t xml:space="preserve">Настоящее </w:t>
      </w:r>
      <w:r w:rsidR="0002071A" w:rsidRPr="003D3E89">
        <w:rPr>
          <w:sz w:val="28"/>
          <w:szCs w:val="28"/>
        </w:rPr>
        <w:t>решение</w:t>
      </w:r>
      <w:r w:rsidRPr="003D3E89">
        <w:rPr>
          <w:sz w:val="28"/>
          <w:szCs w:val="28"/>
        </w:rPr>
        <w:t xml:space="preserve"> вступает в силу со дня его официального опубликования в сетевом издании Усть-Донецкого информационно-тематического портала «УстьДонИнфо», а также подлежит размещению на официальном сайте Администрации Усть-Донецкого городского поселения.</w:t>
      </w:r>
    </w:p>
    <w:p w:rsidR="00975920" w:rsidRPr="003D3E89" w:rsidRDefault="00975920" w:rsidP="003D3E8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eastAsia="en-US"/>
        </w:rPr>
      </w:pPr>
      <w:r w:rsidRPr="003D3E89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Pr="003D3E89">
        <w:rPr>
          <w:bCs/>
          <w:sz w:val="28"/>
          <w:szCs w:val="28"/>
          <w:lang w:eastAsia="en-US"/>
        </w:rPr>
        <w:t>Собрания депутатов Усть-Донецкого городского поселения «По благоустройству, строительству, ЖКХ, транспорту и дорожной деятельности».</w:t>
      </w:r>
    </w:p>
    <w:p w:rsidR="00975920" w:rsidRPr="00540365" w:rsidRDefault="00975920" w:rsidP="00975920">
      <w:pPr>
        <w:tabs>
          <w:tab w:val="left" w:pos="5760"/>
        </w:tabs>
        <w:spacing w:line="240" w:lineRule="atLeast"/>
        <w:jc w:val="both"/>
        <w:rPr>
          <w:bCs/>
          <w:sz w:val="28"/>
          <w:szCs w:val="28"/>
        </w:rPr>
      </w:pPr>
    </w:p>
    <w:p w:rsidR="00975920" w:rsidRPr="00540365" w:rsidRDefault="00975920" w:rsidP="00975920">
      <w:pPr>
        <w:tabs>
          <w:tab w:val="left" w:pos="5760"/>
        </w:tabs>
        <w:jc w:val="both"/>
        <w:rPr>
          <w:bCs/>
          <w:sz w:val="28"/>
          <w:szCs w:val="28"/>
        </w:rPr>
      </w:pPr>
      <w:r w:rsidRPr="00540365">
        <w:rPr>
          <w:bCs/>
          <w:sz w:val="28"/>
          <w:szCs w:val="28"/>
        </w:rPr>
        <w:t>Председатель Собрания депутатов –</w:t>
      </w:r>
    </w:p>
    <w:p w:rsidR="00975920" w:rsidRPr="00975920" w:rsidRDefault="00BE0B7E" w:rsidP="0002071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975920" w:rsidRPr="00540365">
        <w:rPr>
          <w:bCs/>
          <w:sz w:val="28"/>
          <w:szCs w:val="28"/>
        </w:rPr>
        <w:t>лава Усть-Донецкого городского поселения</w:t>
      </w:r>
      <w:r w:rsidR="00975920" w:rsidRPr="00540365">
        <w:rPr>
          <w:sz w:val="28"/>
          <w:szCs w:val="28"/>
        </w:rPr>
        <w:tab/>
        <w:t xml:space="preserve">               </w:t>
      </w:r>
      <w:bookmarkStart w:id="0" w:name="_GoBack"/>
      <w:bookmarkEnd w:id="0"/>
      <w:r w:rsidR="00975920" w:rsidRPr="0054036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  <w:r w:rsidR="00975920" w:rsidRPr="00540365">
        <w:rPr>
          <w:sz w:val="28"/>
          <w:szCs w:val="28"/>
        </w:rPr>
        <w:t xml:space="preserve"> </w:t>
      </w:r>
      <w:proofErr w:type="spellStart"/>
      <w:r w:rsidR="0002071A">
        <w:rPr>
          <w:sz w:val="28"/>
          <w:szCs w:val="28"/>
        </w:rPr>
        <w:t>Р.А.Астахов</w:t>
      </w:r>
      <w:proofErr w:type="spellEnd"/>
    </w:p>
    <w:p w:rsidR="0002071A" w:rsidRDefault="0002071A" w:rsidP="005025C7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</w:p>
    <w:p w:rsidR="0002071A" w:rsidRDefault="0002071A" w:rsidP="005025C7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</w:p>
    <w:p w:rsidR="005025C7" w:rsidRPr="000F1FC2" w:rsidRDefault="005025C7" w:rsidP="005025C7">
      <w:pPr>
        <w:spacing w:line="240" w:lineRule="exact"/>
        <w:rPr>
          <w:b/>
          <w:color w:val="000000"/>
        </w:rPr>
      </w:pPr>
    </w:p>
    <w:p w:rsidR="0002071A" w:rsidRPr="00A87DD0" w:rsidRDefault="0002071A" w:rsidP="003D3E89">
      <w:pPr>
        <w:pStyle w:val="ConsNormal"/>
        <w:widowControl/>
        <w:ind w:left="-42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87DD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2071A" w:rsidRPr="00A87DD0" w:rsidRDefault="0002071A" w:rsidP="0002071A">
      <w:pPr>
        <w:ind w:right="-8"/>
        <w:jc w:val="right"/>
        <w:rPr>
          <w:sz w:val="28"/>
          <w:szCs w:val="28"/>
        </w:rPr>
      </w:pPr>
      <w:r w:rsidRPr="00A87DD0">
        <w:rPr>
          <w:sz w:val="28"/>
          <w:szCs w:val="28"/>
        </w:rPr>
        <w:t xml:space="preserve">к решению Собрания депутатов </w:t>
      </w:r>
    </w:p>
    <w:p w:rsidR="0002071A" w:rsidRPr="00A87DD0" w:rsidRDefault="0002071A" w:rsidP="0002071A">
      <w:pPr>
        <w:ind w:right="-8"/>
        <w:jc w:val="right"/>
        <w:rPr>
          <w:sz w:val="28"/>
          <w:szCs w:val="28"/>
        </w:rPr>
      </w:pPr>
      <w:r w:rsidRPr="00A87DD0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Усть-Донецкого городского</w:t>
      </w:r>
      <w:r w:rsidRPr="00A87DD0">
        <w:rPr>
          <w:sz w:val="28"/>
          <w:szCs w:val="28"/>
        </w:rPr>
        <w:t xml:space="preserve"> поселен</w:t>
      </w:r>
      <w:r>
        <w:rPr>
          <w:sz w:val="28"/>
          <w:szCs w:val="28"/>
        </w:rPr>
        <w:t>ия</w:t>
      </w:r>
      <w:r w:rsidRPr="00A87DD0">
        <w:rPr>
          <w:sz w:val="28"/>
          <w:szCs w:val="28"/>
        </w:rPr>
        <w:t xml:space="preserve"> </w:t>
      </w:r>
    </w:p>
    <w:p w:rsidR="005025C7" w:rsidRPr="000F1FC2" w:rsidRDefault="0002071A" w:rsidP="0002071A">
      <w:pPr>
        <w:ind w:firstLine="567"/>
        <w:jc w:val="right"/>
        <w:rPr>
          <w:color w:val="000000"/>
          <w:sz w:val="17"/>
          <w:szCs w:val="17"/>
        </w:rPr>
      </w:pPr>
      <w:r w:rsidRPr="00A87DD0">
        <w:rPr>
          <w:sz w:val="28"/>
          <w:szCs w:val="28"/>
        </w:rPr>
        <w:t xml:space="preserve">от </w:t>
      </w:r>
      <w:r w:rsidRPr="003A6B22">
        <w:rPr>
          <w:sz w:val="28"/>
          <w:szCs w:val="28"/>
        </w:rPr>
        <w:t>«</w:t>
      </w:r>
      <w:r>
        <w:rPr>
          <w:sz w:val="28"/>
          <w:szCs w:val="28"/>
        </w:rPr>
        <w:t>06</w:t>
      </w:r>
      <w:r w:rsidRPr="003A6B22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</w:t>
      </w:r>
      <w:r w:rsidRPr="003A6B22">
        <w:rPr>
          <w:sz w:val="28"/>
          <w:szCs w:val="28"/>
        </w:rPr>
        <w:t>я 202</w:t>
      </w:r>
      <w:r>
        <w:rPr>
          <w:sz w:val="28"/>
          <w:szCs w:val="28"/>
        </w:rPr>
        <w:t>6</w:t>
      </w:r>
      <w:r w:rsidRPr="003A6B2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87DD0">
        <w:rPr>
          <w:sz w:val="28"/>
          <w:szCs w:val="28"/>
        </w:rPr>
        <w:t xml:space="preserve"> №</w:t>
      </w:r>
      <w:r>
        <w:rPr>
          <w:sz w:val="28"/>
          <w:szCs w:val="28"/>
        </w:rPr>
        <w:t>290</w:t>
      </w:r>
    </w:p>
    <w:p w:rsidR="005025C7" w:rsidRPr="000F1FC2" w:rsidRDefault="005025C7" w:rsidP="005025C7">
      <w:pPr>
        <w:ind w:firstLine="567"/>
        <w:jc w:val="right"/>
        <w:rPr>
          <w:color w:val="000000"/>
          <w:sz w:val="17"/>
          <w:szCs w:val="17"/>
        </w:rPr>
      </w:pPr>
    </w:p>
    <w:p w:rsidR="005025C7" w:rsidRPr="000F1FC2" w:rsidRDefault="005025C7" w:rsidP="005025C7">
      <w:pPr>
        <w:jc w:val="center"/>
        <w:rPr>
          <w:i/>
          <w:iCs/>
          <w:color w:val="000000"/>
          <w:sz w:val="28"/>
          <w:szCs w:val="28"/>
        </w:rPr>
      </w:pPr>
      <w:r w:rsidRPr="000F1FC2">
        <w:rPr>
          <w:b/>
          <w:bCs/>
          <w:color w:val="000000"/>
          <w:sz w:val="28"/>
          <w:szCs w:val="28"/>
        </w:rPr>
        <w:t xml:space="preserve">Положение о муниципальном контроле </w:t>
      </w:r>
      <w:bookmarkStart w:id="1" w:name="_Hlk79656449"/>
      <w:r w:rsidRPr="000F1FC2">
        <w:rPr>
          <w:b/>
          <w:bCs/>
          <w:color w:val="000000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0F1FC2">
        <w:rPr>
          <w:b/>
          <w:bCs/>
          <w:color w:val="000000"/>
          <w:sz w:val="28"/>
          <w:szCs w:val="28"/>
        </w:rPr>
        <w:br/>
        <w:t>в</w:t>
      </w:r>
      <w:bookmarkEnd w:id="1"/>
      <w:r w:rsidRPr="000F1FC2">
        <w:rPr>
          <w:b/>
          <w:bCs/>
          <w:color w:val="000000"/>
          <w:sz w:val="28"/>
          <w:szCs w:val="28"/>
        </w:rPr>
        <w:t xml:space="preserve"> </w:t>
      </w:r>
      <w:r w:rsidR="0002071A" w:rsidRPr="0002071A">
        <w:rPr>
          <w:b/>
          <w:bCs/>
          <w:color w:val="000000"/>
          <w:sz w:val="28"/>
          <w:szCs w:val="28"/>
        </w:rPr>
        <w:t>Усть-Донецком городском поселении</w:t>
      </w:r>
    </w:p>
    <w:p w:rsidR="005025C7" w:rsidRPr="000F1FC2" w:rsidRDefault="005025C7" w:rsidP="005025C7">
      <w:pPr>
        <w:spacing w:line="360" w:lineRule="auto"/>
        <w:jc w:val="center"/>
      </w:pPr>
    </w:p>
    <w:p w:rsidR="005025C7" w:rsidRPr="000F1FC2" w:rsidRDefault="005025C7" w:rsidP="005025C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1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Общие положения</w:t>
      </w:r>
    </w:p>
    <w:p w:rsidR="005025C7" w:rsidRPr="000F1FC2" w:rsidRDefault="00407F6E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bookmarkStart w:id="2" w:name="_Hlk77848913"/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bookmarkEnd w:id="2"/>
      <w:r w:rsidR="0002071A" w:rsidRPr="0002071A">
        <w:rPr>
          <w:rFonts w:ascii="Times New Roman" w:hAnsi="Times New Roman" w:cs="Times New Roman"/>
          <w:color w:val="000000"/>
          <w:sz w:val="28"/>
          <w:szCs w:val="28"/>
        </w:rPr>
        <w:t>Усть-Донецком городском поселении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муниципальный контроль</w:t>
      </w:r>
      <w:r w:rsidR="005025C7" w:rsidRPr="000F1FC2">
        <w:t xml:space="preserve"> 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за исполнением единой теплоснабжающей организацией обязательств).</w:t>
      </w:r>
    </w:p>
    <w:p w:rsidR="005025C7" w:rsidRPr="000F1FC2" w:rsidRDefault="00407F6E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строительства, реконструкции и (или) модернизации объектов теплоснабжения в </w:t>
      </w:r>
      <w:r w:rsidR="0002071A" w:rsidRPr="0002071A">
        <w:rPr>
          <w:rFonts w:ascii="Times New Roman" w:hAnsi="Times New Roman" w:cs="Times New Roman"/>
          <w:color w:val="000000"/>
          <w:sz w:val="28"/>
          <w:szCs w:val="28"/>
        </w:rPr>
        <w:t>Усть-Донецком городском поселении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</w:t>
      </w:r>
      <w:r w:rsidR="005025C7" w:rsidRPr="000F1FC2">
        <w:t xml:space="preserve"> 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от 27 июля 2010 года № 190-ФЗ «О теплоснабжении» (далее – Федеральный закон № 190-ФЗ)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5025C7" w:rsidRPr="000F1FC2" w:rsidRDefault="00407F6E" w:rsidP="005025C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5025C7" w:rsidRPr="000F1FC2">
        <w:rPr>
          <w:color w:val="000000"/>
          <w:sz w:val="28"/>
          <w:szCs w:val="28"/>
        </w:rPr>
        <w:t xml:space="preserve">Муниципальный контроль за исполнением единой теплоснабжающей организацией обязательств осуществляется </w:t>
      </w:r>
      <w:r w:rsidR="005025C7" w:rsidRPr="000F1FC2">
        <w:rPr>
          <w:bCs/>
          <w:sz w:val="28"/>
          <w:szCs w:val="28"/>
        </w:rPr>
        <w:t xml:space="preserve">администрацией </w:t>
      </w:r>
      <w:r w:rsidR="0002071A" w:rsidRPr="0002071A">
        <w:rPr>
          <w:bCs/>
          <w:sz w:val="28"/>
          <w:szCs w:val="28"/>
        </w:rPr>
        <w:t>Усть-Донецко</w:t>
      </w:r>
      <w:r w:rsidR="0002071A">
        <w:rPr>
          <w:bCs/>
          <w:sz w:val="28"/>
          <w:szCs w:val="28"/>
        </w:rPr>
        <w:t>го</w:t>
      </w:r>
      <w:r w:rsidR="0002071A" w:rsidRPr="0002071A">
        <w:rPr>
          <w:bCs/>
          <w:sz w:val="28"/>
          <w:szCs w:val="28"/>
        </w:rPr>
        <w:t xml:space="preserve"> городско</w:t>
      </w:r>
      <w:r w:rsidR="0002071A">
        <w:rPr>
          <w:bCs/>
          <w:sz w:val="28"/>
          <w:szCs w:val="28"/>
        </w:rPr>
        <w:t>го</w:t>
      </w:r>
      <w:r w:rsidR="0002071A" w:rsidRPr="0002071A">
        <w:rPr>
          <w:bCs/>
          <w:sz w:val="28"/>
          <w:szCs w:val="28"/>
        </w:rPr>
        <w:t xml:space="preserve"> поселени</w:t>
      </w:r>
      <w:r w:rsidR="0002071A">
        <w:rPr>
          <w:bCs/>
          <w:sz w:val="28"/>
          <w:szCs w:val="28"/>
        </w:rPr>
        <w:t>я</w:t>
      </w:r>
      <w:r w:rsidR="005025C7" w:rsidRPr="000F1FC2">
        <w:rPr>
          <w:bCs/>
          <w:sz w:val="28"/>
          <w:szCs w:val="28"/>
        </w:rPr>
        <w:t xml:space="preserve"> </w:t>
      </w:r>
      <w:r w:rsidR="005025C7" w:rsidRPr="000F1FC2">
        <w:rPr>
          <w:color w:val="000000"/>
          <w:sz w:val="28"/>
          <w:szCs w:val="28"/>
        </w:rPr>
        <w:t xml:space="preserve">(далее – </w:t>
      </w:r>
      <w:r w:rsidR="00A82A21" w:rsidRPr="003F7525">
        <w:rPr>
          <w:sz w:val="28"/>
          <w:szCs w:val="28"/>
          <w:u w:val="single"/>
        </w:rPr>
        <w:t>контрольный орган</w:t>
      </w:r>
      <w:r w:rsidR="005025C7" w:rsidRPr="000F1FC2">
        <w:rPr>
          <w:color w:val="000000"/>
          <w:sz w:val="28"/>
          <w:szCs w:val="28"/>
        </w:rPr>
        <w:t>)</w:t>
      </w:r>
      <w:r w:rsidR="005025C7" w:rsidRPr="000F1FC2">
        <w:rPr>
          <w:rStyle w:val="a9"/>
          <w:color w:val="000000"/>
          <w:sz w:val="28"/>
          <w:szCs w:val="28"/>
        </w:rPr>
        <w:footnoteReference w:id="1"/>
      </w:r>
      <w:r w:rsidR="005025C7" w:rsidRPr="000F1FC2">
        <w:rPr>
          <w:color w:val="000000"/>
          <w:sz w:val="28"/>
          <w:szCs w:val="28"/>
        </w:rPr>
        <w:t>.</w:t>
      </w:r>
    </w:p>
    <w:p w:rsidR="005025C7" w:rsidRPr="000F1FC2" w:rsidRDefault="005025C7" w:rsidP="005025C7">
      <w:pPr>
        <w:ind w:firstLine="709"/>
        <w:contextualSpacing/>
        <w:jc w:val="both"/>
        <w:rPr>
          <w:sz w:val="28"/>
          <w:szCs w:val="28"/>
        </w:rPr>
      </w:pPr>
      <w:r w:rsidRPr="000F1FC2">
        <w:rPr>
          <w:color w:val="000000"/>
          <w:sz w:val="28"/>
          <w:szCs w:val="28"/>
        </w:rPr>
        <w:t>1.4.</w:t>
      </w:r>
      <w:r w:rsidR="00407F6E">
        <w:rPr>
          <w:color w:val="000000"/>
          <w:sz w:val="28"/>
          <w:szCs w:val="28"/>
        </w:rPr>
        <w:t> </w:t>
      </w:r>
      <w:r w:rsidRPr="000F1FC2">
        <w:rPr>
          <w:color w:val="000000"/>
          <w:sz w:val="28"/>
          <w:szCs w:val="28"/>
        </w:rPr>
        <w:t xml:space="preserve">Должностными лицами </w:t>
      </w:r>
      <w:r w:rsidR="00A82A21" w:rsidRPr="003F7525">
        <w:rPr>
          <w:sz w:val="28"/>
          <w:szCs w:val="28"/>
          <w:u w:val="single"/>
        </w:rPr>
        <w:t>контрольного органа</w:t>
      </w:r>
      <w:r w:rsidRPr="000F1FC2">
        <w:rPr>
          <w:color w:val="000000"/>
          <w:sz w:val="28"/>
          <w:szCs w:val="28"/>
        </w:rPr>
        <w:t xml:space="preserve">, </w:t>
      </w:r>
      <w:r w:rsidRPr="000F1FC2">
        <w:rPr>
          <w:sz w:val="28"/>
          <w:szCs w:val="28"/>
        </w:rPr>
        <w:t>уполномоченными на</w:t>
      </w:r>
      <w:r w:rsidRPr="000F1FC2">
        <w:rPr>
          <w:color w:val="0070C0"/>
          <w:sz w:val="28"/>
          <w:szCs w:val="28"/>
        </w:rPr>
        <w:t xml:space="preserve"> </w:t>
      </w:r>
      <w:r w:rsidRPr="000F1FC2">
        <w:rPr>
          <w:color w:val="000000"/>
          <w:sz w:val="28"/>
          <w:szCs w:val="28"/>
        </w:rPr>
        <w:t>проведение муниципального контроля</w:t>
      </w:r>
      <w:r w:rsidRPr="000F1FC2">
        <w:t xml:space="preserve"> </w:t>
      </w:r>
      <w:r w:rsidRPr="000F1FC2">
        <w:rPr>
          <w:color w:val="000000"/>
          <w:sz w:val="28"/>
          <w:szCs w:val="28"/>
        </w:rPr>
        <w:t xml:space="preserve">за исполнением единой теплоснабжающей организацией обязательств, являются </w:t>
      </w:r>
      <w:r w:rsidR="0002071A" w:rsidRPr="0002071A">
        <w:rPr>
          <w:color w:val="000000"/>
          <w:sz w:val="28"/>
          <w:szCs w:val="28"/>
        </w:rPr>
        <w:t xml:space="preserve">начальник </w:t>
      </w:r>
      <w:r w:rsidR="0002071A">
        <w:rPr>
          <w:color w:val="000000"/>
          <w:sz w:val="28"/>
          <w:szCs w:val="28"/>
        </w:rPr>
        <w:t>сектора ЖКХ и ГО и ЧС</w:t>
      </w:r>
      <w:r w:rsidR="0002071A" w:rsidRPr="0002071A">
        <w:rPr>
          <w:color w:val="000000"/>
          <w:sz w:val="28"/>
          <w:szCs w:val="28"/>
        </w:rPr>
        <w:t xml:space="preserve"> и </w:t>
      </w:r>
      <w:r w:rsidR="0002071A">
        <w:rPr>
          <w:color w:val="000000"/>
          <w:sz w:val="28"/>
          <w:szCs w:val="28"/>
        </w:rPr>
        <w:t>ведущий специалист</w:t>
      </w:r>
      <w:r w:rsidR="0002071A" w:rsidRPr="0002071A">
        <w:rPr>
          <w:color w:val="000000"/>
          <w:sz w:val="28"/>
          <w:szCs w:val="28"/>
        </w:rPr>
        <w:t xml:space="preserve"> </w:t>
      </w:r>
      <w:r w:rsidR="0002071A">
        <w:rPr>
          <w:color w:val="000000"/>
          <w:sz w:val="28"/>
          <w:szCs w:val="28"/>
        </w:rPr>
        <w:t>сектора ЖКХ и ГО и ЧС</w:t>
      </w:r>
      <w:r w:rsidRPr="000F1FC2">
        <w:rPr>
          <w:sz w:val="28"/>
          <w:szCs w:val="28"/>
        </w:rPr>
        <w:t xml:space="preserve"> (далее – должностные лица)</w:t>
      </w:r>
      <w:r w:rsidRPr="000F1FC2">
        <w:rPr>
          <w:i/>
          <w:iCs/>
          <w:sz w:val="28"/>
          <w:szCs w:val="28"/>
        </w:rPr>
        <w:t>.</w:t>
      </w:r>
    </w:p>
    <w:p w:rsidR="005025C7" w:rsidRPr="000F1FC2" w:rsidRDefault="005025C7" w:rsidP="005025C7">
      <w:pPr>
        <w:ind w:firstLine="709"/>
        <w:contextualSpacing/>
        <w:jc w:val="both"/>
        <w:rPr>
          <w:sz w:val="28"/>
          <w:szCs w:val="28"/>
        </w:rPr>
      </w:pPr>
      <w:r w:rsidRPr="000F1FC2">
        <w:rPr>
          <w:sz w:val="28"/>
          <w:szCs w:val="28"/>
        </w:rPr>
        <w:t>Должностные лица при проведении муниципального контроля за исполнением единой теплоснабжающей организацией обязательств имеют права, несут обязанности и ответственность в соо</w:t>
      </w:r>
      <w:r w:rsidR="00A82A21">
        <w:rPr>
          <w:sz w:val="28"/>
          <w:szCs w:val="28"/>
        </w:rPr>
        <w:t>тветствии с Федеральным законом</w:t>
      </w:r>
      <w:r w:rsidR="00A82A21">
        <w:rPr>
          <w:sz w:val="28"/>
          <w:szCs w:val="28"/>
        </w:rPr>
        <w:br/>
      </w:r>
      <w:r w:rsidRPr="000F1FC2">
        <w:rPr>
          <w:sz w:val="28"/>
          <w:szCs w:val="28"/>
        </w:rPr>
        <w:t>от</w:t>
      </w:r>
      <w:r w:rsidR="00A82A21">
        <w:rPr>
          <w:sz w:val="28"/>
          <w:szCs w:val="28"/>
        </w:rPr>
        <w:t xml:space="preserve"> </w:t>
      </w:r>
      <w:r w:rsidRPr="000F1FC2">
        <w:rPr>
          <w:sz w:val="28"/>
          <w:szCs w:val="28"/>
        </w:rPr>
        <w:t>31 июля 2020 года № 248-ФЗ «О государственном контроле (надзоре)</w:t>
      </w:r>
      <w:r w:rsidR="00A82A21">
        <w:rPr>
          <w:sz w:val="28"/>
          <w:szCs w:val="28"/>
        </w:rPr>
        <w:br/>
      </w:r>
      <w:r w:rsidRPr="000F1FC2">
        <w:rPr>
          <w:sz w:val="28"/>
          <w:szCs w:val="28"/>
        </w:rPr>
        <w:t>и муниципальном контроле в Российской Федерации» (далее – Федеральный</w:t>
      </w:r>
      <w:r w:rsidRPr="000F1FC2">
        <w:rPr>
          <w:sz w:val="28"/>
          <w:szCs w:val="28"/>
        </w:rPr>
        <w:br/>
      </w:r>
      <w:r w:rsidR="00C04E04">
        <w:rPr>
          <w:sz w:val="28"/>
          <w:szCs w:val="28"/>
        </w:rPr>
        <w:t>закон № </w:t>
      </w:r>
      <w:r w:rsidRPr="000F1FC2">
        <w:rPr>
          <w:sz w:val="28"/>
          <w:szCs w:val="28"/>
        </w:rPr>
        <w:t>248-ФЗ) и иными федеральными законами.</w:t>
      </w:r>
    </w:p>
    <w:p w:rsidR="005025C7" w:rsidRPr="000F1FC2" w:rsidRDefault="00407F6E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1.5. </w:t>
      </w:r>
      <w:r w:rsidR="005025C7" w:rsidRPr="000F1FC2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муниципального контроля за исполнением единой теплоснабжающей организацией обязательств, применяются положения статьи 23</w:t>
      </w:r>
      <w:r w:rsidR="005025C7" w:rsidRPr="000F1FC2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C04E04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190-ФЗ, Федерального </w:t>
      </w:r>
      <w:r w:rsidR="005025C7" w:rsidRPr="005025C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закона</w:t>
      </w:r>
      <w:r w:rsidR="005025C7" w:rsidRPr="005025C7">
        <w:rPr>
          <w:rFonts w:ascii="Times New Roman" w:hAnsi="Times New Roman" w:cs="Times New Roman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sz w:val="28"/>
          <w:szCs w:val="28"/>
        </w:rPr>
        <w:t>от 6 октября 2003 года №</w:t>
      </w:r>
      <w:r w:rsidR="00C04E04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</w:t>
      </w:r>
      <w:r w:rsidR="005A2E41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="005A2E41">
        <w:rPr>
          <w:rFonts w:ascii="Times New Roman" w:hAnsi="Times New Roman" w:cs="Times New Roman"/>
          <w:sz w:val="28"/>
          <w:szCs w:val="28"/>
        </w:rPr>
        <w:br/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и Федерального </w:t>
      </w:r>
      <w:r w:rsidR="005025C7" w:rsidRPr="005025C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закона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 №</w:t>
      </w:r>
      <w:r w:rsidR="00C04E04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>248-ФЗ.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FC2"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407F6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bookmarkStart w:id="3" w:name="_Hlk77676821"/>
      <w:r w:rsidRPr="000F1FC2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  <w:r w:rsidR="006533A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объекты контроля)</w:t>
      </w:r>
      <w:r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3"/>
      <w:r w:rsidRPr="000F1FC2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5025C7" w:rsidRPr="000F1FC2" w:rsidRDefault="00407F6E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деятельность, действия (бездействие) </w:t>
      </w:r>
      <w:bookmarkStart w:id="4" w:name="_Hlk77851319"/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единой теплоснабжающей организации</w:t>
      </w:r>
      <w:bookmarkEnd w:id="4"/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контролируемое лицо) по исполнению обязательств, в рамках которых должны соблюдаться обязательные требования, </w:t>
      </w:r>
      <w:bookmarkStart w:id="5" w:name="_Hlk77763353"/>
      <w:bookmarkStart w:id="6" w:name="_Hlk77763765"/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bookmarkEnd w:id="5"/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части 3 статьи 23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7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</w:t>
      </w:r>
      <w:r w:rsidR="00C04E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190-ФЗ, согласно которой контролируемое лицо обязано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</w:r>
      <w:r w:rsidR="0048074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деятельность по исполнению обязательств)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End w:id="6"/>
    </w:p>
    <w:p w:rsidR="005025C7" w:rsidRPr="000F1FC2" w:rsidRDefault="00407F6E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деятельности контролируемого лица, в том числе продукция (товары), работы и услуги, к которым предъявляются обязательные требования, </w:t>
      </w:r>
      <w:bookmarkStart w:id="7" w:name="_Hlk77851530"/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указанные в части 3 статьи 23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7</w:t>
      </w:r>
      <w:r w:rsidR="00C04E0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1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90-ФЗ</w:t>
      </w:r>
      <w:bookmarkEnd w:id="7"/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5C7" w:rsidRPr="00F839F3" w:rsidRDefault="00407F6E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</w:t>
      </w:r>
      <w:r w:rsidR="005025C7" w:rsidRPr="00F839F3">
        <w:rPr>
          <w:rFonts w:ascii="Times New Roman" w:hAnsi="Times New Roman" w:cs="Times New Roman"/>
          <w:sz w:val="28"/>
          <w:szCs w:val="28"/>
        </w:rPr>
        <w:t>природные и природно-антропогенные объекты, другие объекты, которыми контролируемое лицо владеет и (или) пользуется, компоненты природной среды, природные и природно-антропогенные объекты, не находящиеся во владении и (или) пользовании контролируемого лица, к которым предъявляются обязательные требования,</w:t>
      </w:r>
      <w:r w:rsidR="005025C7" w:rsidRPr="00F839F3">
        <w:t xml:space="preserve"> </w:t>
      </w:r>
      <w:r w:rsidR="005025C7" w:rsidRPr="00F839F3">
        <w:rPr>
          <w:rFonts w:ascii="Times New Roman" w:hAnsi="Times New Roman" w:cs="Times New Roman"/>
          <w:sz w:val="28"/>
          <w:szCs w:val="28"/>
        </w:rPr>
        <w:t>указанные в части 3 статьи 23</w:t>
      </w:r>
      <w:r w:rsidR="005025C7" w:rsidRPr="00F839F3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5025C7" w:rsidRPr="00F839F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C04E04">
        <w:rPr>
          <w:rFonts w:ascii="Times New Roman" w:hAnsi="Times New Roman" w:cs="Times New Roman"/>
          <w:sz w:val="28"/>
          <w:szCs w:val="28"/>
        </w:rPr>
        <w:t> </w:t>
      </w:r>
      <w:r w:rsidR="005025C7" w:rsidRPr="00F839F3">
        <w:rPr>
          <w:rFonts w:ascii="Times New Roman" w:hAnsi="Times New Roman" w:cs="Times New Roman"/>
          <w:sz w:val="28"/>
          <w:szCs w:val="28"/>
        </w:rPr>
        <w:t>190-ФЗ</w:t>
      </w:r>
      <w:r w:rsidR="0048074E">
        <w:rPr>
          <w:rFonts w:ascii="Times New Roman" w:hAnsi="Times New Roman" w:cs="Times New Roman"/>
          <w:sz w:val="28"/>
          <w:szCs w:val="28"/>
        </w:rPr>
        <w:t xml:space="preserve"> </w:t>
      </w:r>
      <w:r w:rsidR="0048074E" w:rsidRPr="00F839F3">
        <w:rPr>
          <w:rFonts w:ascii="Times New Roman" w:hAnsi="Times New Roman" w:cs="Times New Roman"/>
          <w:sz w:val="28"/>
          <w:szCs w:val="28"/>
        </w:rPr>
        <w:t>(далее – производственные объекты)</w:t>
      </w:r>
      <w:r w:rsidR="005025C7" w:rsidRPr="00F839F3">
        <w:rPr>
          <w:rFonts w:ascii="Times New Roman" w:hAnsi="Times New Roman" w:cs="Times New Roman"/>
          <w:sz w:val="28"/>
          <w:szCs w:val="28"/>
        </w:rPr>
        <w:t>.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9F3">
        <w:rPr>
          <w:rFonts w:ascii="Times New Roman" w:hAnsi="Times New Roman" w:cs="Times New Roman"/>
          <w:sz w:val="28"/>
          <w:szCs w:val="28"/>
        </w:rPr>
        <w:t>1.7</w:t>
      </w:r>
      <w:r w:rsidR="00407F6E">
        <w:rPr>
          <w:rFonts w:ascii="Times New Roman" w:hAnsi="Times New Roman" w:cs="Times New Roman"/>
          <w:sz w:val="28"/>
          <w:szCs w:val="28"/>
        </w:rPr>
        <w:t>. </w:t>
      </w:r>
      <w:r w:rsidR="00A82A21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A82A21" w:rsidRPr="003F7525">
        <w:rPr>
          <w:rFonts w:ascii="Times New Roman" w:hAnsi="Times New Roman" w:cs="Times New Roman"/>
          <w:sz w:val="28"/>
          <w:szCs w:val="28"/>
          <w:u w:val="single"/>
        </w:rPr>
        <w:t>онтрольным органом</w:t>
      </w:r>
      <w:r w:rsidR="00A82A21" w:rsidRPr="005C5156">
        <w:rPr>
          <w:rFonts w:ascii="Times New Roman" w:hAnsi="Times New Roman" w:cs="Times New Roman"/>
          <w:sz w:val="28"/>
          <w:szCs w:val="28"/>
        </w:rPr>
        <w:t xml:space="preserve"> </w:t>
      </w:r>
      <w:r w:rsidRPr="00F839F3">
        <w:rPr>
          <w:rFonts w:ascii="Times New Roman" w:hAnsi="Times New Roman" w:cs="Times New Roman"/>
          <w:sz w:val="28"/>
          <w:szCs w:val="28"/>
        </w:rPr>
        <w:t xml:space="preserve">в рамках осуществления </w:t>
      </w:r>
      <w:r w:rsidRPr="000F1FC2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за исполнением контролируемым лицом обязательств обеспечивается учет объектов контроля путем утверждения и актуализации схемы теплоснабжения.</w:t>
      </w:r>
    </w:p>
    <w:p w:rsidR="001D43CB" w:rsidRDefault="001D43CB" w:rsidP="002B55B0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8074E" w:rsidRPr="0002071A" w:rsidRDefault="0048074E" w:rsidP="002B55B0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Раздел 2. Управление рисками причинения вреда (ущерба) охраняемым законом ценностям при осуществлении </w:t>
      </w:r>
      <w:r w:rsidR="002B55B0"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</w:t>
      </w:r>
    </w:p>
    <w:p w:rsidR="002B55B0" w:rsidRDefault="002B55B0" w:rsidP="002B55B0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55B0" w:rsidRDefault="002B55B0" w:rsidP="002B55B0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8074E" w:rsidRPr="0002071A" w:rsidRDefault="0048074E" w:rsidP="00480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AE3977" w:rsidRPr="000207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82A21" w:rsidRPr="0002071A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B55B0"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контроль за исполнением единой теплоснабжающей организацией обязательств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на основе управления рисками причинения вреда (ущерба).</w:t>
      </w:r>
    </w:p>
    <w:p w:rsidR="006533A8" w:rsidRPr="0002071A" w:rsidRDefault="006533A8" w:rsidP="006533A8">
      <w:pPr>
        <w:jc w:val="both"/>
      </w:pPr>
      <w:r w:rsidRPr="0002071A">
        <w:rPr>
          <w:color w:val="000000"/>
          <w:sz w:val="28"/>
          <w:szCs w:val="28"/>
        </w:rPr>
        <w:lastRenderedPageBreak/>
        <w:t xml:space="preserve">          </w:t>
      </w:r>
      <w:r w:rsidR="0048074E" w:rsidRPr="0002071A">
        <w:rPr>
          <w:color w:val="000000"/>
          <w:sz w:val="28"/>
          <w:szCs w:val="28"/>
        </w:rPr>
        <w:t>2.2.</w:t>
      </w:r>
      <w:r w:rsidR="00AE3977" w:rsidRPr="0002071A">
        <w:rPr>
          <w:color w:val="000000"/>
          <w:sz w:val="28"/>
          <w:szCs w:val="28"/>
        </w:rPr>
        <w:t> </w:t>
      </w:r>
      <w:r w:rsidRPr="0002071A">
        <w:rPr>
          <w:sz w:val="28"/>
          <w:szCs w:val="28"/>
        </w:rPr>
        <w:t xml:space="preserve">Контрольный орган для целей управления рисками причинения вреда (ущерба) при осуществлении </w:t>
      </w:r>
      <w:r w:rsidRPr="0002071A">
        <w:rPr>
          <w:color w:val="000000"/>
          <w:sz w:val="28"/>
          <w:szCs w:val="28"/>
        </w:rPr>
        <w:t>муниципального контроля</w:t>
      </w:r>
      <w:r w:rsidRPr="0002071A">
        <w:t xml:space="preserve"> </w:t>
      </w:r>
      <w:r w:rsidRPr="0002071A">
        <w:rPr>
          <w:color w:val="000000"/>
          <w:sz w:val="28"/>
          <w:szCs w:val="28"/>
        </w:rPr>
        <w:t xml:space="preserve">за исполнением единой теплоснабжающей организацией обязательств </w:t>
      </w:r>
      <w:r w:rsidRPr="0002071A">
        <w:rPr>
          <w:sz w:val="28"/>
          <w:szCs w:val="28"/>
        </w:rPr>
        <w:t>относит объекты контроля к одной из следующих категорий риска причинения вреда (ущерба) (далее - категории риска):</w:t>
      </w:r>
    </w:p>
    <w:p w:rsidR="006533A8" w:rsidRPr="0002071A" w:rsidRDefault="006533A8" w:rsidP="006533A8">
      <w:pPr>
        <w:jc w:val="both"/>
        <w:rPr>
          <w:sz w:val="28"/>
          <w:szCs w:val="28"/>
        </w:rPr>
      </w:pPr>
      <w:r w:rsidRPr="0002071A">
        <w:rPr>
          <w:sz w:val="28"/>
          <w:szCs w:val="28"/>
        </w:rPr>
        <w:tab/>
        <w:t>1) средний риск;</w:t>
      </w:r>
    </w:p>
    <w:p w:rsidR="006533A8" w:rsidRPr="0002071A" w:rsidRDefault="006533A8" w:rsidP="006533A8">
      <w:pPr>
        <w:jc w:val="both"/>
        <w:rPr>
          <w:sz w:val="28"/>
          <w:szCs w:val="28"/>
        </w:rPr>
      </w:pPr>
      <w:r w:rsidRPr="0002071A">
        <w:rPr>
          <w:sz w:val="28"/>
          <w:szCs w:val="28"/>
        </w:rPr>
        <w:tab/>
        <w:t>2) умеренный риск;</w:t>
      </w:r>
    </w:p>
    <w:p w:rsidR="006533A8" w:rsidRPr="0002071A" w:rsidRDefault="006533A8" w:rsidP="006533A8">
      <w:pPr>
        <w:jc w:val="both"/>
        <w:rPr>
          <w:sz w:val="28"/>
          <w:szCs w:val="28"/>
        </w:rPr>
      </w:pPr>
      <w:r w:rsidRPr="0002071A">
        <w:rPr>
          <w:sz w:val="28"/>
          <w:szCs w:val="28"/>
        </w:rPr>
        <w:tab/>
        <w:t>3) низкий риск.</w:t>
      </w:r>
    </w:p>
    <w:p w:rsidR="0048074E" w:rsidRPr="0002071A" w:rsidRDefault="0048074E" w:rsidP="0048074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AE3977" w:rsidRPr="000207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</w:t>
      </w:r>
      <w:r w:rsidR="004C7D14" w:rsidRPr="0002071A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 w:rsidR="006533A8" w:rsidRPr="0002071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к определенной категории риска осуществляется в соответствии </w:t>
      </w:r>
      <w:r w:rsidRPr="0002071A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соответствующих объектов к определенной категории риска при осуществлении </w:t>
      </w:r>
      <w:r w:rsidR="00F3362E" w:rsidRPr="0002071A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 w:rsidR="000E6663"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за исполнением единой теплоснабжающей организацией обязательств </w:t>
      </w:r>
      <w:r w:rsidR="001811F9" w:rsidRPr="0002071A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295D4D"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1F9" w:rsidRPr="0002071A">
        <w:rPr>
          <w:rFonts w:ascii="Times New Roman" w:hAnsi="Times New Roman" w:cs="Times New Roman"/>
          <w:color w:val="000000"/>
          <w:sz w:val="28"/>
          <w:szCs w:val="28"/>
        </w:rPr>
        <w:t>№1</w:t>
      </w:r>
      <w:r w:rsidR="00295D4D"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Положению.</w:t>
      </w:r>
    </w:p>
    <w:p w:rsidR="0048074E" w:rsidRPr="0002071A" w:rsidRDefault="0048074E" w:rsidP="0048074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4C7D14" w:rsidRPr="0002071A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074E" w:rsidRPr="0002071A" w:rsidRDefault="0048074E" w:rsidP="0048074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4C7D14" w:rsidRPr="0002071A">
        <w:rPr>
          <w:rFonts w:ascii="Times New Roman" w:hAnsi="Times New Roman"/>
          <w:sz w:val="28"/>
          <w:szCs w:val="28"/>
        </w:rPr>
        <w:t xml:space="preserve">контрольным органом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объектов контроля к категориям риска используются в том числе:</w:t>
      </w:r>
    </w:p>
    <w:p w:rsidR="0048074E" w:rsidRPr="0002071A" w:rsidRDefault="0048074E" w:rsidP="0048074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E3977" w:rsidRPr="000207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</w:t>
      </w:r>
      <w:r w:rsidR="00295D4D" w:rsidRPr="0002071A">
        <w:rPr>
          <w:rFonts w:ascii="Times New Roman" w:hAnsi="Times New Roman" w:cs="Times New Roman"/>
          <w:color w:val="000000"/>
          <w:sz w:val="28"/>
          <w:szCs w:val="28"/>
        </w:rPr>
        <w:t>и лицами профилактических мероприятий</w:t>
      </w:r>
      <w:r w:rsidR="006533A8"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разделом 3 настоящего Положения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074E" w:rsidRPr="0002071A" w:rsidRDefault="006533A8" w:rsidP="0048074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8074E" w:rsidRPr="0002071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E3977" w:rsidRPr="000207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074E"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иные сведения, содержащиеся в </w:t>
      </w:r>
      <w:r w:rsidR="00EC120E" w:rsidRPr="0002071A">
        <w:rPr>
          <w:rFonts w:ascii="Times New Roman" w:hAnsi="Times New Roman" w:cs="Times New Roman"/>
          <w:color w:val="000000"/>
          <w:sz w:val="28"/>
          <w:szCs w:val="28"/>
        </w:rPr>
        <w:t>распоряжении контрольного органа</w:t>
      </w:r>
      <w:r w:rsidR="0048074E" w:rsidRPr="000207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074E" w:rsidRPr="0002071A" w:rsidRDefault="0048074E" w:rsidP="00480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Принятие решения об отнесении объектов контроля к категории низкого риска не требуется.</w:t>
      </w:r>
    </w:p>
    <w:p w:rsidR="0040631B" w:rsidRPr="0002071A" w:rsidRDefault="0040631B" w:rsidP="0040631B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  <w:r w:rsidRPr="0002071A">
        <w:rPr>
          <w:rFonts w:ascii="Times New Roman" w:hAnsi="Times New Roman"/>
          <w:color w:val="000000"/>
          <w:sz w:val="28"/>
          <w:szCs w:val="28"/>
        </w:rPr>
        <w:t xml:space="preserve">          2.4. </w:t>
      </w:r>
      <w:r w:rsidRPr="0002071A">
        <w:rPr>
          <w:rFonts w:ascii="Times New Roman" w:hAnsi="Times New Roman"/>
          <w:sz w:val="28"/>
          <w:szCs w:val="28"/>
        </w:rPr>
        <w:t>Проведение контрольным органом плановых контрольных мероприятий в отношении объектов контроля не осуществляется.</w:t>
      </w:r>
    </w:p>
    <w:p w:rsidR="0040631B" w:rsidRPr="0002071A" w:rsidRDefault="0040631B" w:rsidP="00406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Периодичность проведения обязательного профилактического визита в отношении объектов контроля, отнесенных к категории среднего и умеренного риска, определяется Правительством Российской Федерации.</w:t>
      </w:r>
    </w:p>
    <w:p w:rsidR="0040631B" w:rsidRPr="0002071A" w:rsidRDefault="0040631B" w:rsidP="0040631B">
      <w:pPr>
        <w:pStyle w:val="ad"/>
        <w:spacing w:before="0" w:beforeAutospacing="0" w:after="0" w:afterAutospacing="0" w:line="192" w:lineRule="atLeast"/>
        <w:ind w:firstLine="360"/>
        <w:jc w:val="both"/>
        <w:rPr>
          <w:sz w:val="28"/>
          <w:szCs w:val="28"/>
        </w:rPr>
      </w:pPr>
      <w:r w:rsidRPr="0002071A">
        <w:rPr>
          <w:rFonts w:cs="Times New Roman"/>
          <w:sz w:val="28"/>
          <w:szCs w:val="28"/>
        </w:rPr>
        <w:t xml:space="preserve">     В отношении объектов контроля, отнесенных к категории низкого риска, о</w:t>
      </w:r>
      <w:r w:rsidRPr="0002071A">
        <w:rPr>
          <w:sz w:val="28"/>
          <w:szCs w:val="28"/>
        </w:rPr>
        <w:t>бязательный профилактический визит не проводится.</w:t>
      </w:r>
    </w:p>
    <w:p w:rsidR="00AE3977" w:rsidRPr="0002071A" w:rsidRDefault="00AE3977" w:rsidP="00AE39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0631B" w:rsidRPr="0002071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. По запросу правообладателя объекта контроля должностные лица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E3977" w:rsidRPr="0002071A" w:rsidRDefault="00AE3977" w:rsidP="00AE39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Правообладатель объекта контроля вправе подать в </w:t>
      </w:r>
      <w:r w:rsidR="00F3362E" w:rsidRPr="0002071A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E3977" w:rsidRPr="0002071A" w:rsidRDefault="00AE3977" w:rsidP="00AE39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0631B" w:rsidRPr="0002071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8823DA" w:rsidRPr="0002071A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 w:rsidR="008823DA" w:rsidRPr="0002071A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, указанным в пункте 2.3 настоящего Положения.</w:t>
      </w:r>
    </w:p>
    <w:p w:rsidR="00AE3977" w:rsidRPr="0002071A" w:rsidRDefault="00AE3977" w:rsidP="00AE39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Перечни объектов контроля с указанием категорий риска размещаются на официальном сайте </w:t>
      </w:r>
      <w:r w:rsidR="008823DA" w:rsidRPr="0002071A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8823DA"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в информационно-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телекоммуникационной сети «Интернет» (далее – официальный сайт </w:t>
      </w:r>
      <w:r w:rsidR="001457F1" w:rsidRPr="0002071A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2071A">
        <w:rPr>
          <w:color w:val="000000"/>
          <w:sz w:val="28"/>
          <w:szCs w:val="28"/>
        </w:rPr>
        <w:t xml:space="preserve">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020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8823DA" w:rsidRPr="0002071A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0207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3977" w:rsidRPr="0002071A" w:rsidRDefault="00AE3977" w:rsidP="00AE39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2.7. Перечни объектов контроля содержат следующую информацию:</w:t>
      </w:r>
    </w:p>
    <w:p w:rsidR="00AE3977" w:rsidRPr="0002071A" w:rsidRDefault="00AE3977" w:rsidP="00AE39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 (адрес места нахождения объекта контроля, кадастровый номер (если имеется), иные признаки (при необходимости), идентифицирующие объект контроля);</w:t>
      </w:r>
    </w:p>
    <w:p w:rsidR="00AE3977" w:rsidRPr="0002071A" w:rsidRDefault="00AE3977" w:rsidP="00AE39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48074E" w:rsidRPr="0002071A" w:rsidRDefault="00AE3977" w:rsidP="00AE39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</w:p>
    <w:p w:rsidR="0048074E" w:rsidRPr="0002071A" w:rsidRDefault="0048074E" w:rsidP="00480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5C7" w:rsidRPr="000F1FC2" w:rsidRDefault="005025C7" w:rsidP="005025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1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="00AE39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0F1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Профилактика рисков причинения вреда (ущерба) </w:t>
      </w:r>
    </w:p>
    <w:p w:rsidR="005025C7" w:rsidRPr="000F1FC2" w:rsidRDefault="005025C7" w:rsidP="005025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1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охраняемым законом ценностям</w:t>
      </w:r>
    </w:p>
    <w:p w:rsidR="005025C7" w:rsidRPr="000F1FC2" w:rsidRDefault="005025C7" w:rsidP="005025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25C7" w:rsidRPr="000F1FC2" w:rsidRDefault="00AE397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07F6E">
        <w:rPr>
          <w:rFonts w:ascii="Times New Roman" w:hAnsi="Times New Roman" w:cs="Times New Roman"/>
          <w:color w:val="000000"/>
          <w:sz w:val="28"/>
          <w:szCs w:val="28"/>
        </w:rPr>
        <w:t>.1. </w:t>
      </w:r>
      <w:r w:rsidR="00677E47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677E47" w:rsidRPr="00B54E43">
        <w:rPr>
          <w:rFonts w:ascii="Times New Roman" w:hAnsi="Times New Roman" w:cs="Times New Roman"/>
          <w:sz w:val="28"/>
          <w:szCs w:val="28"/>
          <w:u w:val="single"/>
        </w:rPr>
        <w:t>онтрольн</w:t>
      </w:r>
      <w:r w:rsidR="00677E47">
        <w:rPr>
          <w:rFonts w:ascii="Times New Roman" w:hAnsi="Times New Roman" w:cs="Times New Roman"/>
          <w:sz w:val="28"/>
          <w:szCs w:val="28"/>
          <w:u w:val="single"/>
        </w:rPr>
        <w:t>ый</w:t>
      </w:r>
      <w:r w:rsidR="00677E47" w:rsidRPr="00B54E43">
        <w:rPr>
          <w:rFonts w:ascii="Times New Roman" w:hAnsi="Times New Roman" w:cs="Times New Roman"/>
          <w:sz w:val="28"/>
          <w:szCs w:val="28"/>
          <w:u w:val="single"/>
        </w:rPr>
        <w:t xml:space="preserve"> орган</w:t>
      </w:r>
      <w:r w:rsidR="00677E47" w:rsidRPr="009D44E8">
        <w:rPr>
          <w:rFonts w:ascii="Times New Roman" w:hAnsi="Times New Roman" w:cs="Times New Roman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E4605F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="00E460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в том числе посредством проведения профилактических мероприятий.</w:t>
      </w:r>
    </w:p>
    <w:p w:rsidR="005025C7" w:rsidRPr="000F1FC2" w:rsidRDefault="00AE397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07F6E">
        <w:rPr>
          <w:rFonts w:ascii="Times New Roman" w:hAnsi="Times New Roman" w:cs="Times New Roman"/>
          <w:color w:val="000000"/>
          <w:sz w:val="28"/>
          <w:szCs w:val="28"/>
        </w:rPr>
        <w:t>.2.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мероприятия осуществляются </w:t>
      </w:r>
      <w:r w:rsidR="00677E47" w:rsidRPr="00B54E43">
        <w:rPr>
          <w:rFonts w:ascii="Times New Roman" w:hAnsi="Times New Roman" w:cs="Times New Roman"/>
          <w:sz w:val="28"/>
          <w:szCs w:val="28"/>
          <w:u w:val="single"/>
        </w:rPr>
        <w:t>контрольным органом</w:t>
      </w:r>
      <w:r w:rsidR="00677E47" w:rsidRPr="009D44E8">
        <w:rPr>
          <w:rFonts w:ascii="Times New Roman" w:hAnsi="Times New Roman" w:cs="Times New Roman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в целях стимулирования добросовестного соблюдения обязательных требований контролируемым лицом,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контролируемого лица, способов их соблюдения.</w:t>
      </w:r>
    </w:p>
    <w:p w:rsidR="005025C7" w:rsidRPr="000F1FC2" w:rsidRDefault="00AE3977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="00407F6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025C7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="00E4605F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  <w:r w:rsidR="00E460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5025C7" w:rsidRPr="000F1FC2" w:rsidRDefault="00AE3977" w:rsidP="005025C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="00407F6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разрабатываемой и </w:t>
      </w:r>
      <w:r w:rsidR="005025C7" w:rsidRPr="000F1FC2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утверждаемой органом местного самоуправления, наделенны</w:t>
      </w:r>
      <w:r w:rsidR="00E4605F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025C7" w:rsidRPr="000F1F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полномочиями по осуществлению </w:t>
      </w:r>
      <w:r w:rsidR="00E4605F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E4605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E4605F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E4605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4605F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исполнением единой теплоснабжающей организацией обязательств</w:t>
      </w:r>
      <w:r w:rsidR="00E460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5C7" w:rsidRPr="000F1F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E4605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порядке, установленном</w:t>
      </w:r>
      <w:r w:rsidR="005025C7" w:rsidRPr="000F1F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</w:t>
      </w:r>
      <w:r w:rsidR="00C04E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F1FC2">
        <w:rPr>
          <w:rFonts w:ascii="Times New Roman" w:hAnsi="Times New Roman" w:cs="Times New Roman"/>
          <w:color w:val="000000"/>
          <w:sz w:val="28"/>
          <w:szCs w:val="28"/>
        </w:rPr>
        <w:t>С целью снижения риска причинения вреда (ущерба) могут проводиться профилактические мероприятия, не предусмотренные программой профилактики рисков причинения вреда (ущерба).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0F1FC2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 незамедлительно направляют информацию об этом главе (заместителю главы) </w:t>
      </w:r>
      <w:r w:rsidR="0002071A">
        <w:rPr>
          <w:rFonts w:ascii="Times New Roman" w:hAnsi="Times New Roman" w:cs="Times New Roman"/>
          <w:color w:val="000000"/>
          <w:sz w:val="28"/>
          <w:szCs w:val="28"/>
        </w:rPr>
        <w:t>Администрации Усть-Донецкого городского поселения</w:t>
      </w:r>
      <w:r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Глава (заместитель Главы) для принятия решения о про</w:t>
      </w:r>
      <w:r w:rsidR="00CD1359">
        <w:rPr>
          <w:rFonts w:ascii="Times New Roman" w:hAnsi="Times New Roman" w:cs="Times New Roman"/>
          <w:color w:val="000000"/>
          <w:sz w:val="28"/>
          <w:szCs w:val="28"/>
        </w:rPr>
        <w:t xml:space="preserve">ведении </w:t>
      </w:r>
      <w:r w:rsidR="00E4605F"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внеплановых </w:t>
      </w:r>
      <w:r w:rsidR="00CD1359">
        <w:rPr>
          <w:rFonts w:ascii="Times New Roman" w:hAnsi="Times New Roman" w:cs="Times New Roman"/>
          <w:color w:val="000000"/>
          <w:sz w:val="28"/>
          <w:szCs w:val="28"/>
        </w:rPr>
        <w:t>контрольных мероприятий</w:t>
      </w:r>
      <w:r w:rsidR="00CD1359" w:rsidRPr="00CD13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D1359" w:rsidRPr="00CD1359">
        <w:rPr>
          <w:rFonts w:ascii="Times New Roman" w:hAnsi="Times New Roman" w:cs="Times New Roman"/>
          <w:color w:val="000000"/>
          <w:sz w:val="28"/>
          <w:szCs w:val="28"/>
          <w:u w:val="single"/>
        </w:rPr>
        <w:t>либо в случаях,</w:t>
      </w:r>
      <w:r w:rsidR="0002071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D1359" w:rsidRPr="0002071A">
        <w:rPr>
          <w:rFonts w:ascii="Times New Roman" w:hAnsi="Times New Roman" w:cs="Times New Roman"/>
          <w:color w:val="000000"/>
          <w:sz w:val="28"/>
          <w:szCs w:val="28"/>
          <w:u w:val="single"/>
        </w:rPr>
        <w:t>предусмотренных Федеральным законом</w:t>
      </w:r>
      <w:r w:rsidR="0002071A" w:rsidRPr="0002071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D1359" w:rsidRPr="0002071A">
        <w:rPr>
          <w:rFonts w:ascii="Times New Roman" w:hAnsi="Times New Roman" w:cs="Times New Roman"/>
          <w:color w:val="000000"/>
          <w:sz w:val="28"/>
          <w:szCs w:val="28"/>
          <w:u w:val="single"/>
        </w:rPr>
        <w:t>№ 248-ФЗ, принимает меры, указанные</w:t>
      </w:r>
      <w:r w:rsidR="00CD1359" w:rsidRPr="00CD135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</w:t>
      </w:r>
      <w:r w:rsidR="00CD135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статье 90  Федерального закона</w:t>
      </w:r>
      <w:r w:rsidR="0002071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D1359" w:rsidRPr="00CD1359">
        <w:rPr>
          <w:rFonts w:ascii="Times New Roman" w:hAnsi="Times New Roman" w:cs="Times New Roman"/>
          <w:color w:val="000000"/>
          <w:sz w:val="28"/>
          <w:szCs w:val="28"/>
          <w:u w:val="single"/>
        </w:rPr>
        <w:t>№ 248-ФЗ.</w:t>
      </w:r>
    </w:p>
    <w:p w:rsidR="005025C7" w:rsidRPr="000F1FC2" w:rsidRDefault="00AE397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="00407F6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="00677E47" w:rsidRPr="003C6406">
        <w:rPr>
          <w:rFonts w:ascii="Times New Roman" w:hAnsi="Times New Roman" w:cs="Times New Roman"/>
          <w:sz w:val="28"/>
          <w:szCs w:val="28"/>
          <w:u w:val="single"/>
        </w:rPr>
        <w:t>контрольным органом</w:t>
      </w:r>
      <w:r w:rsidR="00677E47" w:rsidRPr="009D44E8">
        <w:rPr>
          <w:rFonts w:ascii="Times New Roman" w:hAnsi="Times New Roman" w:cs="Times New Roman"/>
          <w:sz w:val="28"/>
          <w:szCs w:val="28"/>
        </w:rPr>
        <w:t xml:space="preserve"> </w:t>
      </w:r>
      <w:r w:rsidR="00E4605F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E4605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E4605F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E4605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4605F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исполнением единой теплоснабжающей организацией обязательств</w:t>
      </w:r>
      <w:r w:rsidR="00E460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могут проводиться следующие виды профилактических мероприятий:</w:t>
      </w:r>
    </w:p>
    <w:p w:rsidR="005025C7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FC2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5025C7" w:rsidRPr="00835A60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u w:val="single"/>
        </w:rPr>
      </w:pPr>
      <w:r w:rsidRPr="00835A60">
        <w:rPr>
          <w:rFonts w:ascii="Times New Roman" w:hAnsi="Times New Roman" w:cs="Times New Roman"/>
          <w:color w:val="000000"/>
          <w:sz w:val="28"/>
          <w:szCs w:val="28"/>
          <w:u w:val="single"/>
        </w:rPr>
        <w:t>2) объявление предостережения;</w:t>
      </w:r>
    </w:p>
    <w:p w:rsidR="00835A60" w:rsidRDefault="00835A60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) консультирование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5C7" w:rsidRPr="000F1FC2" w:rsidRDefault="00835A60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A60">
        <w:rPr>
          <w:rFonts w:ascii="Times New Roman" w:hAnsi="Times New Roman" w:cs="Times New Roman"/>
          <w:color w:val="000000"/>
          <w:sz w:val="28"/>
          <w:szCs w:val="28"/>
          <w:u w:val="single"/>
        </w:rPr>
        <w:t>4) профилактический визит</w:t>
      </w:r>
      <w:r w:rsidR="005025C7" w:rsidRPr="000F1FC2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5C7" w:rsidRPr="000F1FC2" w:rsidRDefault="00AE3977" w:rsidP="005025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025C7" w:rsidRPr="000F1FC2">
        <w:rPr>
          <w:color w:val="000000"/>
          <w:sz w:val="28"/>
          <w:szCs w:val="28"/>
        </w:rPr>
        <w:t>.6.</w:t>
      </w:r>
      <w:r w:rsidR="00835A60">
        <w:rPr>
          <w:color w:val="000000"/>
          <w:sz w:val="28"/>
          <w:szCs w:val="28"/>
        </w:rPr>
        <w:t> </w:t>
      </w:r>
      <w:r w:rsidR="005025C7" w:rsidRPr="000F1FC2">
        <w:rPr>
          <w:color w:val="000000"/>
          <w:sz w:val="28"/>
          <w:szCs w:val="28"/>
        </w:rPr>
        <w:t xml:space="preserve">Информирование осуществляется </w:t>
      </w:r>
      <w:r w:rsidR="00CD1359" w:rsidRPr="003C6406">
        <w:rPr>
          <w:sz w:val="28"/>
          <w:szCs w:val="28"/>
          <w:u w:val="single"/>
        </w:rPr>
        <w:t>контрольным органом</w:t>
      </w:r>
      <w:r w:rsidR="00CD1359" w:rsidRPr="009D44E8">
        <w:rPr>
          <w:sz w:val="28"/>
          <w:szCs w:val="28"/>
        </w:rPr>
        <w:t xml:space="preserve"> </w:t>
      </w:r>
      <w:r w:rsidR="005025C7" w:rsidRPr="000F1FC2">
        <w:rPr>
          <w:color w:val="000000"/>
          <w:sz w:val="28"/>
          <w:szCs w:val="28"/>
        </w:rPr>
        <w:t xml:space="preserve">по вопросам соблюдения обязательных требований посредством размещения соответствующих сведений на официальном сайте </w:t>
      </w:r>
      <w:r w:rsidR="00CD1359" w:rsidRPr="003C6406">
        <w:rPr>
          <w:sz w:val="28"/>
          <w:szCs w:val="28"/>
          <w:u w:val="single"/>
        </w:rPr>
        <w:t>контрольного органа</w:t>
      </w:r>
      <w:r w:rsidR="00CD1359" w:rsidRPr="009D44E8">
        <w:rPr>
          <w:sz w:val="28"/>
          <w:szCs w:val="28"/>
        </w:rPr>
        <w:t xml:space="preserve"> </w:t>
      </w:r>
      <w:r w:rsidR="005025C7" w:rsidRPr="000F1FC2">
        <w:rPr>
          <w:color w:val="000000"/>
          <w:sz w:val="28"/>
          <w:szCs w:val="28"/>
        </w:rPr>
        <w:t>в информационно-телекоммуникационной сети «Интернет»</w:t>
      </w:r>
      <w:r w:rsidR="005025C7" w:rsidRPr="000F1FC2">
        <w:t xml:space="preserve"> </w:t>
      </w:r>
      <w:r w:rsidR="005025C7" w:rsidRPr="000F1FC2">
        <w:rPr>
          <w:color w:val="000000"/>
          <w:sz w:val="28"/>
          <w:szCs w:val="28"/>
        </w:rPr>
        <w:t xml:space="preserve">(далее – официальный сайт </w:t>
      </w:r>
      <w:r w:rsidR="001457F1" w:rsidRPr="00B54E43">
        <w:rPr>
          <w:sz w:val="28"/>
          <w:szCs w:val="28"/>
          <w:u w:val="single"/>
        </w:rPr>
        <w:t>контрольного органа</w:t>
      </w:r>
      <w:r w:rsidR="005025C7" w:rsidRPr="000F1FC2">
        <w:rPr>
          <w:color w:val="000000"/>
          <w:sz w:val="28"/>
          <w:szCs w:val="28"/>
        </w:rPr>
        <w:t>) в специальном разделе, посвященном контрольной деятельности (</w:t>
      </w:r>
      <w:r w:rsidR="005025C7" w:rsidRPr="000F1FC2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="005025C7" w:rsidRPr="000F1FC2">
        <w:rPr>
          <w:color w:val="000000"/>
          <w:sz w:val="28"/>
          <w:szCs w:val="28"/>
        </w:rPr>
        <w:t xml:space="preserve">официального сайта </w:t>
      </w:r>
      <w:r w:rsidR="00CD1359" w:rsidRPr="003C6406">
        <w:rPr>
          <w:sz w:val="28"/>
          <w:szCs w:val="28"/>
          <w:u w:val="single"/>
        </w:rPr>
        <w:t>контрольного органа</w:t>
      </w:r>
      <w:r w:rsidR="005025C7" w:rsidRPr="000F1FC2">
        <w:rPr>
          <w:color w:val="000000"/>
          <w:sz w:val="28"/>
          <w:szCs w:val="28"/>
        </w:rPr>
        <w:t>, в средствах массовой информации,</w:t>
      </w:r>
      <w:r w:rsidR="005025C7" w:rsidRPr="000F1FC2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контролируемого лица в государственных информационных системах (при их наличии) и в иных формах.</w:t>
      </w:r>
    </w:p>
    <w:p w:rsidR="005025C7" w:rsidRDefault="00CD1359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406">
        <w:rPr>
          <w:rFonts w:ascii="Times New Roman" w:hAnsi="Times New Roman" w:cs="Times New Roman"/>
          <w:sz w:val="28"/>
          <w:szCs w:val="28"/>
          <w:u w:val="single"/>
        </w:rPr>
        <w:t>Контрольный орган</w:t>
      </w:r>
      <w:r w:rsidRPr="009D44E8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и поддерживать в актуальном состоянии на официальном сайте </w:t>
      </w:r>
      <w:r w:rsidR="00330FE9" w:rsidRPr="003C6406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="00330FE9" w:rsidRPr="009D44E8">
        <w:rPr>
          <w:rFonts w:ascii="Times New Roman" w:hAnsi="Times New Roman" w:cs="Times New Roman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деятельности, сведения, предусмотренные частью 3 статьи 46 Федерального закона №</w:t>
      </w:r>
      <w:r w:rsidR="008B77E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:rsidR="00835A60" w:rsidRPr="0002071A" w:rsidRDefault="00AE3977" w:rsidP="005025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35A60" w:rsidRPr="0002071A">
        <w:rPr>
          <w:rFonts w:ascii="Times New Roman" w:hAnsi="Times New Roman" w:cs="Times New Roman"/>
          <w:color w:val="000000"/>
          <w:sz w:val="28"/>
          <w:szCs w:val="28"/>
        </w:rPr>
        <w:t>.7.</w:t>
      </w:r>
      <w:r w:rsidR="00407F6E" w:rsidRPr="000207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35A60" w:rsidRPr="0002071A">
        <w:rPr>
          <w:rFonts w:ascii="Times New Roman" w:hAnsi="Times New Roman" w:cs="Times New Roman"/>
          <w:color w:val="000000"/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</w:t>
      </w:r>
      <w:r w:rsidR="008B77E7" w:rsidRPr="000207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35A60" w:rsidRPr="0002071A"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:rsidR="006827E8" w:rsidRPr="0002071A" w:rsidRDefault="007B47E4" w:rsidP="006827E8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D3E89">
        <w:rPr>
          <w:sz w:val="28"/>
          <w:szCs w:val="28"/>
          <w:u w:val="single"/>
        </w:rPr>
        <w:t>Контролируемое лицо вправе</w:t>
      </w:r>
      <w:r w:rsidR="003D3E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827E8" w:rsidRPr="0002071A">
        <w:rPr>
          <w:sz w:val="28"/>
          <w:szCs w:val="28"/>
        </w:rPr>
        <w:t>после получения предостережения о недопустимости нарушения обязательных требований</w:t>
      </w:r>
      <w:r w:rsidR="003D3E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D3E89">
        <w:rPr>
          <w:sz w:val="28"/>
          <w:szCs w:val="28"/>
          <w:u w:val="single"/>
        </w:rPr>
        <w:t>обжаловать его</w:t>
      </w:r>
      <w:r>
        <w:rPr>
          <w:sz w:val="28"/>
          <w:szCs w:val="28"/>
        </w:rPr>
        <w:t xml:space="preserve">, в том числе посредством </w:t>
      </w:r>
      <w:r w:rsidRPr="003D3E89">
        <w:rPr>
          <w:sz w:val="28"/>
          <w:szCs w:val="28"/>
          <w:u w:val="single"/>
        </w:rPr>
        <w:t xml:space="preserve">единого портала государственных и муниципальных услуг или регионального портала </w:t>
      </w:r>
      <w:r w:rsidR="003D3E89" w:rsidRPr="003D3E89">
        <w:rPr>
          <w:sz w:val="28"/>
          <w:szCs w:val="28"/>
          <w:u w:val="single"/>
        </w:rPr>
        <w:t>государственных и муниципальных услуг</w:t>
      </w:r>
      <w:r w:rsidR="003D3E89">
        <w:rPr>
          <w:sz w:val="28"/>
          <w:szCs w:val="28"/>
        </w:rPr>
        <w:t>.</w:t>
      </w:r>
      <w:r w:rsidR="003D3E89" w:rsidRPr="003D3E89">
        <w:rPr>
          <w:sz w:val="28"/>
          <w:szCs w:val="28"/>
        </w:rPr>
        <w:t xml:space="preserve"> </w:t>
      </w:r>
      <w:r w:rsidR="003D3E89">
        <w:rPr>
          <w:sz w:val="28"/>
          <w:szCs w:val="28"/>
        </w:rPr>
        <w:t>Срок</w:t>
      </w:r>
      <w:r w:rsidR="003D3E89" w:rsidRPr="003D3E89">
        <w:rPr>
          <w:sz w:val="28"/>
          <w:szCs w:val="28"/>
        </w:rPr>
        <w:t xml:space="preserve"> </w:t>
      </w:r>
      <w:r w:rsidR="006827E8" w:rsidRPr="0002071A">
        <w:rPr>
          <w:sz w:val="28"/>
          <w:szCs w:val="28"/>
        </w:rPr>
        <w:t>пода</w:t>
      </w:r>
      <w:r w:rsidR="003D3E89">
        <w:rPr>
          <w:sz w:val="28"/>
          <w:szCs w:val="28"/>
        </w:rPr>
        <w:t>чи</w:t>
      </w:r>
      <w:r w:rsidR="006827E8" w:rsidRPr="0002071A">
        <w:rPr>
          <w:sz w:val="28"/>
          <w:szCs w:val="28"/>
        </w:rPr>
        <w:t xml:space="preserve"> в контрольный орган возражени</w:t>
      </w:r>
      <w:r w:rsidR="003D3E89">
        <w:rPr>
          <w:sz w:val="28"/>
          <w:szCs w:val="28"/>
        </w:rPr>
        <w:t>я</w:t>
      </w:r>
      <w:r w:rsidR="006827E8" w:rsidRPr="0002071A">
        <w:rPr>
          <w:sz w:val="28"/>
          <w:szCs w:val="28"/>
        </w:rPr>
        <w:t xml:space="preserve"> в отношении указанного предостережения </w:t>
      </w:r>
      <w:r w:rsidR="003D3E89">
        <w:rPr>
          <w:sz w:val="28"/>
          <w:szCs w:val="28"/>
        </w:rPr>
        <w:t xml:space="preserve">- </w:t>
      </w:r>
      <w:r w:rsidR="006827E8" w:rsidRPr="0002071A">
        <w:rPr>
          <w:sz w:val="28"/>
          <w:szCs w:val="28"/>
        </w:rPr>
        <w:t xml:space="preserve">не позднее 30 дней со дня получения </w:t>
      </w:r>
      <w:r w:rsidR="003D3E89">
        <w:rPr>
          <w:sz w:val="28"/>
          <w:szCs w:val="28"/>
        </w:rPr>
        <w:t>к</w:t>
      </w:r>
      <w:r w:rsidR="003D3E89" w:rsidRPr="003D3E89">
        <w:rPr>
          <w:sz w:val="28"/>
          <w:szCs w:val="28"/>
        </w:rPr>
        <w:t>онтролируем</w:t>
      </w:r>
      <w:r w:rsidR="003D3E89">
        <w:rPr>
          <w:sz w:val="28"/>
          <w:szCs w:val="28"/>
        </w:rPr>
        <w:t>ым</w:t>
      </w:r>
      <w:r w:rsidR="003D3E89" w:rsidRPr="003D3E89">
        <w:rPr>
          <w:sz w:val="28"/>
          <w:szCs w:val="28"/>
        </w:rPr>
        <w:t xml:space="preserve"> лицо</w:t>
      </w:r>
      <w:r w:rsidR="003D3E89">
        <w:rPr>
          <w:sz w:val="28"/>
          <w:szCs w:val="28"/>
        </w:rPr>
        <w:t>м</w:t>
      </w:r>
      <w:r w:rsidR="006827E8" w:rsidRPr="0002071A">
        <w:rPr>
          <w:sz w:val="28"/>
          <w:szCs w:val="28"/>
        </w:rPr>
        <w:t xml:space="preserve"> предостережения. Возражение рассматривается контрольным органом в течение 30 дней со дня его регистрации.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6827E8" w:rsidRPr="0002071A" w:rsidRDefault="006827E8" w:rsidP="006827E8">
      <w:pPr>
        <w:ind w:firstLine="360"/>
        <w:jc w:val="both"/>
        <w:rPr>
          <w:sz w:val="28"/>
          <w:szCs w:val="28"/>
        </w:rPr>
      </w:pPr>
      <w:r w:rsidRPr="0002071A">
        <w:rPr>
          <w:sz w:val="28"/>
          <w:szCs w:val="28"/>
        </w:rPr>
        <w:t xml:space="preserve">      В случае принятия представленных в возражении контролируемого лица доводов направленное ранее предостережение аннулируется должностным лицом с соответствующей отметкой в журнале учета объявленных предостережений. </w:t>
      </w:r>
    </w:p>
    <w:p w:rsidR="006827E8" w:rsidRPr="0002071A" w:rsidRDefault="006827E8" w:rsidP="006827E8">
      <w:pPr>
        <w:pStyle w:val="ad"/>
        <w:spacing w:before="0" w:beforeAutospacing="0" w:after="0" w:afterAutospacing="0" w:line="192" w:lineRule="atLeast"/>
        <w:ind w:firstLine="360"/>
        <w:jc w:val="both"/>
        <w:rPr>
          <w:rFonts w:cs="Times New Roman"/>
          <w:sz w:val="28"/>
          <w:szCs w:val="28"/>
        </w:rPr>
      </w:pPr>
      <w:r w:rsidRPr="0002071A">
        <w:rPr>
          <w:sz w:val="28"/>
          <w:szCs w:val="28"/>
        </w:rPr>
        <w:t xml:space="preserve">     Информация о несогласии с возражением или об аннулировании предостережения направляется в адрес контролируемого лица </w:t>
      </w:r>
      <w:r w:rsidRPr="0002071A">
        <w:rPr>
          <w:rFonts w:cs="Times New Roman"/>
          <w:sz w:val="28"/>
          <w:szCs w:val="28"/>
        </w:rPr>
        <w:t xml:space="preserve">в форме электронного документа по адресу электронной почты, указанному в возражении, поступившем в контрольный орган в форме электронного документа, или в письменной форме по почтовому адресу, указанному в возражении, поступившем в контрольный орган в письменной форме. </w:t>
      </w:r>
    </w:p>
    <w:p w:rsidR="005025C7" w:rsidRPr="005C5156" w:rsidRDefault="00AE397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025C7">
        <w:rPr>
          <w:rFonts w:ascii="Times New Roman" w:hAnsi="Times New Roman" w:cs="Times New Roman"/>
          <w:sz w:val="28"/>
          <w:szCs w:val="28"/>
        </w:rPr>
        <w:t>.</w:t>
      </w:r>
      <w:r w:rsidR="00835A60">
        <w:rPr>
          <w:rFonts w:ascii="Times New Roman" w:hAnsi="Times New Roman" w:cs="Times New Roman"/>
          <w:sz w:val="28"/>
          <w:szCs w:val="28"/>
        </w:rPr>
        <w:t>8</w:t>
      </w:r>
      <w:r w:rsidR="005025C7">
        <w:rPr>
          <w:rFonts w:ascii="Times New Roman" w:hAnsi="Times New Roman" w:cs="Times New Roman"/>
          <w:sz w:val="28"/>
          <w:szCs w:val="28"/>
        </w:rPr>
        <w:t>.</w:t>
      </w:r>
      <w:r w:rsidR="00835A60">
        <w:rPr>
          <w:rFonts w:ascii="Times New Roman" w:hAnsi="Times New Roman" w:cs="Times New Roman"/>
          <w:sz w:val="28"/>
          <w:szCs w:val="28"/>
        </w:rPr>
        <w:t> </w:t>
      </w:r>
      <w:r w:rsidR="005025C7" w:rsidRPr="005C5156">
        <w:rPr>
          <w:rFonts w:ascii="Times New Roman" w:hAnsi="Times New Roman" w:cs="Times New Roman"/>
          <w:sz w:val="28"/>
          <w:szCs w:val="28"/>
        </w:rPr>
        <w:t>Консультирование контролируем</w:t>
      </w:r>
      <w:r w:rsidR="005025C7">
        <w:rPr>
          <w:rFonts w:ascii="Times New Roman" w:hAnsi="Times New Roman" w:cs="Times New Roman"/>
          <w:sz w:val="28"/>
          <w:szCs w:val="28"/>
        </w:rPr>
        <w:t>ого</w:t>
      </w:r>
      <w:r w:rsidR="005025C7" w:rsidRPr="005C5156">
        <w:rPr>
          <w:rFonts w:ascii="Times New Roman" w:hAnsi="Times New Roman" w:cs="Times New Roman"/>
          <w:sz w:val="28"/>
          <w:szCs w:val="28"/>
        </w:rPr>
        <w:t xml:space="preserve"> лиц</w:t>
      </w:r>
      <w:r w:rsidR="005025C7">
        <w:rPr>
          <w:rFonts w:ascii="Times New Roman" w:hAnsi="Times New Roman" w:cs="Times New Roman"/>
          <w:sz w:val="28"/>
          <w:szCs w:val="28"/>
        </w:rPr>
        <w:t>а</w:t>
      </w:r>
      <w:r w:rsidR="005025C7" w:rsidRPr="005C5156">
        <w:rPr>
          <w:rFonts w:ascii="Times New Roman" w:hAnsi="Times New Roman" w:cs="Times New Roman"/>
          <w:sz w:val="28"/>
          <w:szCs w:val="28"/>
        </w:rPr>
        <w:t xml:space="preserve"> осуществляется должностным</w:t>
      </w:r>
      <w:r w:rsidR="005025C7">
        <w:rPr>
          <w:rFonts w:ascii="Times New Roman" w:hAnsi="Times New Roman" w:cs="Times New Roman"/>
          <w:sz w:val="28"/>
          <w:szCs w:val="28"/>
        </w:rPr>
        <w:t>и</w:t>
      </w:r>
      <w:r w:rsidR="005025C7" w:rsidRPr="005C5156">
        <w:rPr>
          <w:rFonts w:ascii="Times New Roman" w:hAnsi="Times New Roman" w:cs="Times New Roman"/>
          <w:sz w:val="28"/>
          <w:szCs w:val="28"/>
        </w:rPr>
        <w:t xml:space="preserve"> лиц</w:t>
      </w:r>
      <w:r w:rsidR="005025C7">
        <w:rPr>
          <w:rFonts w:ascii="Times New Roman" w:hAnsi="Times New Roman" w:cs="Times New Roman"/>
          <w:sz w:val="28"/>
          <w:szCs w:val="28"/>
        </w:rPr>
        <w:t>ами</w:t>
      </w:r>
      <w:r w:rsidR="005025C7" w:rsidRPr="005C5156"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5025C7" w:rsidRPr="005C5156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C5156">
        <w:rPr>
          <w:rFonts w:ascii="Times New Roman" w:hAnsi="Times New Roman" w:cs="Times New Roman"/>
          <w:sz w:val="28"/>
          <w:szCs w:val="28"/>
        </w:rPr>
        <w:t>Личный прием граждан проводится Главой</w:t>
      </w:r>
      <w:r>
        <w:rPr>
          <w:rFonts w:ascii="Times New Roman" w:hAnsi="Times New Roman" w:cs="Times New Roman"/>
          <w:sz w:val="28"/>
          <w:szCs w:val="28"/>
        </w:rPr>
        <w:t xml:space="preserve"> (заместителем Главы)</w:t>
      </w:r>
      <w:r w:rsidRPr="005C5156">
        <w:rPr>
          <w:rFonts w:ascii="Times New Roman" w:hAnsi="Times New Roman" w:cs="Times New Roman"/>
          <w:sz w:val="28"/>
          <w:szCs w:val="28"/>
        </w:rPr>
        <w:t xml:space="preserve"> и (или) должностным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515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C5156">
        <w:rPr>
          <w:rFonts w:ascii="Times New Roman" w:hAnsi="Times New Roman" w:cs="Times New Roman"/>
          <w:sz w:val="28"/>
          <w:szCs w:val="28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 w:rsidR="00CA25CE" w:rsidRPr="00CA25CE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Pr="00CA25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C5156">
        <w:rPr>
          <w:rFonts w:ascii="Times New Roman" w:hAnsi="Times New Roman" w:cs="Times New Roman"/>
          <w:sz w:val="28"/>
          <w:szCs w:val="28"/>
        </w:rPr>
        <w:t>в специальном разделе, посвященном контрольной деятельности.</w:t>
      </w:r>
    </w:p>
    <w:p w:rsidR="005025C7" w:rsidRPr="00F839F3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C5156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в устной или письменной форме по </w:t>
      </w:r>
      <w:r w:rsidRPr="00F839F3">
        <w:rPr>
          <w:rFonts w:ascii="Times New Roman" w:hAnsi="Times New Roman" w:cs="Times New Roman"/>
          <w:sz w:val="28"/>
          <w:szCs w:val="28"/>
        </w:rPr>
        <w:t>следующим вопросам:</w:t>
      </w:r>
    </w:p>
    <w:p w:rsidR="005025C7" w:rsidRPr="00F839F3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839F3">
        <w:rPr>
          <w:rFonts w:ascii="Times New Roman" w:hAnsi="Times New Roman" w:cs="Times New Roman"/>
          <w:sz w:val="28"/>
          <w:szCs w:val="28"/>
        </w:rPr>
        <w:t xml:space="preserve">1) организация и осуществление </w:t>
      </w:r>
      <w:r w:rsidR="000F34CB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0F34C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0F34CB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0F34C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F34CB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исполнением единой теплоснабжающей организацией обязательств</w:t>
      </w:r>
      <w:r w:rsidRPr="00F839F3">
        <w:rPr>
          <w:rFonts w:ascii="Times New Roman" w:hAnsi="Times New Roman" w:cs="Times New Roman"/>
          <w:sz w:val="28"/>
          <w:szCs w:val="28"/>
        </w:rPr>
        <w:t>;</w:t>
      </w:r>
    </w:p>
    <w:p w:rsidR="005025C7" w:rsidRPr="00F839F3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839F3">
        <w:rPr>
          <w:rFonts w:ascii="Times New Roman" w:hAnsi="Times New Roman" w:cs="Times New Roman"/>
          <w:sz w:val="28"/>
          <w:szCs w:val="28"/>
        </w:rPr>
        <w:t>2)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F839F3">
        <w:rPr>
          <w:rFonts w:ascii="Times New Roman" w:hAnsi="Times New Roman" w:cs="Times New Roman"/>
          <w:sz w:val="28"/>
          <w:szCs w:val="28"/>
        </w:rPr>
        <w:t>порядок осуществления контрольных мероприятий, установленных настоящим Положением;</w:t>
      </w:r>
    </w:p>
    <w:p w:rsidR="005025C7" w:rsidRPr="005C5156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C5156">
        <w:rPr>
          <w:rFonts w:ascii="Times New Roman" w:hAnsi="Times New Roman" w:cs="Times New Roman"/>
          <w:sz w:val="28"/>
          <w:szCs w:val="28"/>
        </w:rPr>
        <w:t>3)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5C5156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должностных лиц;</w:t>
      </w:r>
    </w:p>
    <w:p w:rsidR="005025C7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156">
        <w:rPr>
          <w:rFonts w:ascii="Times New Roman" w:hAnsi="Times New Roman" w:cs="Times New Roman"/>
          <w:sz w:val="28"/>
          <w:szCs w:val="28"/>
        </w:rPr>
        <w:t>4)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5C5156">
        <w:rPr>
          <w:rFonts w:ascii="Times New Roman" w:hAnsi="Times New Roman" w:cs="Times New Roman"/>
          <w:sz w:val="28"/>
          <w:szCs w:val="28"/>
        </w:rPr>
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1457F1">
        <w:rPr>
          <w:rFonts w:ascii="Times New Roman" w:hAnsi="Times New Roman" w:cs="Times New Roman"/>
          <w:sz w:val="28"/>
          <w:szCs w:val="28"/>
          <w:u w:val="single"/>
        </w:rPr>
        <w:t>контрольным</w:t>
      </w:r>
      <w:r w:rsidR="001457F1" w:rsidRPr="001457F1">
        <w:rPr>
          <w:rFonts w:ascii="Times New Roman" w:hAnsi="Times New Roman" w:cs="Times New Roman"/>
          <w:sz w:val="28"/>
          <w:szCs w:val="28"/>
          <w:u w:val="single"/>
        </w:rPr>
        <w:t xml:space="preserve"> орган</w:t>
      </w:r>
      <w:r w:rsidR="001457F1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="001457F1" w:rsidRPr="001457F1">
        <w:rPr>
          <w:rFonts w:ascii="Times New Roman" w:hAnsi="Times New Roman" w:cs="Times New Roman"/>
          <w:sz w:val="28"/>
          <w:szCs w:val="28"/>
        </w:rPr>
        <w:t xml:space="preserve"> </w:t>
      </w:r>
      <w:r w:rsidRPr="005C5156">
        <w:rPr>
          <w:rFonts w:ascii="Times New Roman" w:hAnsi="Times New Roman" w:cs="Times New Roman"/>
          <w:sz w:val="28"/>
          <w:szCs w:val="28"/>
        </w:rPr>
        <w:t>в рамках контрольных мероприятий.</w:t>
      </w:r>
    </w:p>
    <w:p w:rsidR="005025C7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C5156">
        <w:rPr>
          <w:rFonts w:ascii="Times New Roman" w:hAnsi="Times New Roman" w:cs="Times New Roman"/>
          <w:sz w:val="28"/>
          <w:szCs w:val="28"/>
        </w:rPr>
        <w:t>онсультирование контролируем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C515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5156">
        <w:rPr>
          <w:rFonts w:ascii="Times New Roman" w:hAnsi="Times New Roman" w:cs="Times New Roman"/>
          <w:sz w:val="28"/>
          <w:szCs w:val="28"/>
        </w:rPr>
        <w:t xml:space="preserve"> в устной форме может осуществляться также на со</w:t>
      </w:r>
      <w:r w:rsidR="008B77E7">
        <w:rPr>
          <w:rFonts w:ascii="Times New Roman" w:hAnsi="Times New Roman" w:cs="Times New Roman"/>
          <w:sz w:val="28"/>
          <w:szCs w:val="28"/>
        </w:rPr>
        <w:t>браниях и конференциях граждан.</w:t>
      </w:r>
    </w:p>
    <w:p w:rsidR="005025C7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D">
        <w:rPr>
          <w:rFonts w:ascii="Times New Roman" w:hAnsi="Times New Roman" w:cs="Times New Roman"/>
          <w:sz w:val="28"/>
          <w:szCs w:val="28"/>
        </w:rPr>
        <w:t>Должностными лицами ведутся журналы учета консультирований.</w:t>
      </w:r>
    </w:p>
    <w:p w:rsidR="007B47E4" w:rsidRPr="002767AD" w:rsidRDefault="007B47E4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администрации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</w:p>
    <w:p w:rsidR="005025C7" w:rsidRPr="008B77E7" w:rsidRDefault="00AE3977" w:rsidP="005025C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25C7" w:rsidRPr="002767AD">
        <w:rPr>
          <w:rFonts w:ascii="Times New Roman" w:hAnsi="Times New Roman" w:cs="Times New Roman"/>
          <w:sz w:val="28"/>
          <w:szCs w:val="28"/>
        </w:rPr>
        <w:t>.</w:t>
      </w:r>
      <w:r w:rsidR="00835A60">
        <w:rPr>
          <w:rFonts w:ascii="Times New Roman" w:hAnsi="Times New Roman" w:cs="Times New Roman"/>
          <w:sz w:val="28"/>
          <w:szCs w:val="28"/>
        </w:rPr>
        <w:t>9</w:t>
      </w:r>
      <w:r w:rsidR="005025C7" w:rsidRPr="002767AD">
        <w:rPr>
          <w:rFonts w:ascii="Times New Roman" w:hAnsi="Times New Roman" w:cs="Times New Roman"/>
          <w:sz w:val="28"/>
          <w:szCs w:val="28"/>
        </w:rPr>
        <w:t>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2767AD">
        <w:rPr>
          <w:rFonts w:ascii="Times New Roman" w:hAnsi="Times New Roman" w:cs="Times New Roman"/>
          <w:sz w:val="28"/>
          <w:szCs w:val="28"/>
        </w:rPr>
        <w:t xml:space="preserve">Консультирование в письменной форме осуществляется должностными лицами в случае, если контролируемым лицом представлен письменный запрос о представлении письменного ответа по перечню вопросов, определенных пунктом </w:t>
      </w:r>
      <w:r w:rsidR="000F34CB">
        <w:rPr>
          <w:rFonts w:ascii="Times New Roman" w:hAnsi="Times New Roman" w:cs="Times New Roman"/>
          <w:sz w:val="28"/>
          <w:szCs w:val="28"/>
        </w:rPr>
        <w:t>3</w:t>
      </w:r>
      <w:r w:rsidR="005025C7" w:rsidRPr="002767AD">
        <w:rPr>
          <w:rFonts w:ascii="Times New Roman" w:hAnsi="Times New Roman" w:cs="Times New Roman"/>
          <w:sz w:val="28"/>
          <w:szCs w:val="28"/>
        </w:rPr>
        <w:t>.</w:t>
      </w:r>
      <w:r w:rsidR="000F34CB">
        <w:rPr>
          <w:rFonts w:ascii="Times New Roman" w:hAnsi="Times New Roman" w:cs="Times New Roman"/>
          <w:sz w:val="28"/>
          <w:szCs w:val="28"/>
        </w:rPr>
        <w:t>8</w:t>
      </w:r>
      <w:r w:rsidR="005025C7" w:rsidRPr="002767A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025C7" w:rsidRPr="002767AD" w:rsidRDefault="005025C7" w:rsidP="005025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7AD">
        <w:rPr>
          <w:rFonts w:eastAsiaTheme="minorHAnsi"/>
          <w:bCs/>
          <w:iCs/>
          <w:sz w:val="28"/>
          <w:szCs w:val="28"/>
          <w:lang w:eastAsia="en-US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</w:t>
      </w:r>
      <w:hyperlink r:id="rId8" w:history="1">
        <w:r w:rsidRPr="002767AD">
          <w:rPr>
            <w:rFonts w:eastAsiaTheme="minorHAnsi"/>
            <w:bCs/>
            <w:iCs/>
            <w:sz w:val="28"/>
            <w:szCs w:val="28"/>
            <w:lang w:eastAsia="en-US"/>
          </w:rPr>
          <w:t>законом</w:t>
        </w:r>
      </w:hyperlink>
      <w:r w:rsidRPr="002767AD">
        <w:rPr>
          <w:rFonts w:eastAsiaTheme="minorHAnsi"/>
          <w:bCs/>
          <w:iCs/>
          <w:sz w:val="28"/>
          <w:szCs w:val="28"/>
          <w:lang w:eastAsia="en-US"/>
        </w:rPr>
        <w:t xml:space="preserve"> от 2 мая 2006 года №</w:t>
      </w:r>
      <w:r w:rsidR="008B77E7">
        <w:rPr>
          <w:rFonts w:eastAsiaTheme="minorHAnsi"/>
          <w:bCs/>
          <w:iCs/>
          <w:sz w:val="28"/>
          <w:szCs w:val="28"/>
          <w:lang w:eastAsia="en-US"/>
        </w:rPr>
        <w:t> </w:t>
      </w:r>
      <w:r w:rsidRPr="002767AD">
        <w:rPr>
          <w:rFonts w:eastAsiaTheme="minorHAnsi"/>
          <w:bCs/>
          <w:iCs/>
          <w:sz w:val="28"/>
          <w:szCs w:val="28"/>
          <w:lang w:eastAsia="en-US"/>
        </w:rPr>
        <w:t xml:space="preserve">59-ФЗ «О порядке рассмотрения обращений граждан Российской Федерации». </w:t>
      </w:r>
      <w:r w:rsidRPr="002767AD">
        <w:rPr>
          <w:sz w:val="28"/>
          <w:szCs w:val="28"/>
        </w:rPr>
        <w:t xml:space="preserve">В случае поступления в </w:t>
      </w:r>
      <w:r w:rsidR="001457F1" w:rsidRPr="001457F1">
        <w:rPr>
          <w:sz w:val="28"/>
          <w:szCs w:val="28"/>
          <w:u w:val="single"/>
        </w:rPr>
        <w:t>контрольный орган</w:t>
      </w:r>
      <w:r w:rsidRPr="001457F1">
        <w:rPr>
          <w:sz w:val="28"/>
          <w:szCs w:val="28"/>
          <w:u w:val="single"/>
        </w:rPr>
        <w:t xml:space="preserve"> </w:t>
      </w:r>
      <w:r w:rsidRPr="002767AD">
        <w:rPr>
          <w:sz w:val="28"/>
          <w:szCs w:val="28"/>
        </w:rPr>
        <w:t>двух и более однотипных обращений контролируем</w:t>
      </w:r>
      <w:r>
        <w:rPr>
          <w:sz w:val="28"/>
          <w:szCs w:val="28"/>
        </w:rPr>
        <w:t>ого</w:t>
      </w:r>
      <w:r w:rsidRPr="002767AD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2767AD">
        <w:rPr>
          <w:sz w:val="28"/>
          <w:szCs w:val="28"/>
        </w:rPr>
        <w:t xml:space="preserve"> и </w:t>
      </w:r>
      <w:r>
        <w:rPr>
          <w:sz w:val="28"/>
          <w:szCs w:val="28"/>
        </w:rPr>
        <w:t>его</w:t>
      </w:r>
      <w:r w:rsidRPr="002767AD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2767AD">
        <w:rPr>
          <w:sz w:val="28"/>
          <w:szCs w:val="28"/>
        </w:rPr>
        <w:t xml:space="preserve"> на официальном сайте </w:t>
      </w:r>
      <w:r w:rsidR="00CA25CE" w:rsidRPr="003C6406">
        <w:rPr>
          <w:sz w:val="28"/>
          <w:szCs w:val="28"/>
          <w:u w:val="single"/>
        </w:rPr>
        <w:t>контрольного органа</w:t>
      </w:r>
      <w:r w:rsidR="00CA25CE" w:rsidRPr="009D44E8">
        <w:rPr>
          <w:sz w:val="28"/>
          <w:szCs w:val="28"/>
        </w:rPr>
        <w:t xml:space="preserve"> </w:t>
      </w:r>
      <w:r w:rsidRPr="002767AD">
        <w:rPr>
          <w:sz w:val="28"/>
          <w:szCs w:val="28"/>
        </w:rPr>
        <w:t>в специальном разделе, посвященном контрольной деятельности, размещается в том числе письменное разъяснение по указанным обращениям, подписанное Главой</w:t>
      </w:r>
      <w:r>
        <w:rPr>
          <w:sz w:val="28"/>
          <w:szCs w:val="28"/>
        </w:rPr>
        <w:t xml:space="preserve"> (заместителем Главы)</w:t>
      </w:r>
      <w:r w:rsidRPr="002767AD">
        <w:rPr>
          <w:sz w:val="28"/>
          <w:szCs w:val="28"/>
        </w:rPr>
        <w:t xml:space="preserve"> или должностным лицом.</w:t>
      </w:r>
    </w:p>
    <w:p w:rsidR="005025C7" w:rsidRPr="005C5156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C5156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C515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5156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5156">
        <w:rPr>
          <w:rFonts w:ascii="Times New Roman" w:hAnsi="Times New Roman" w:cs="Times New Roman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025C7" w:rsidRPr="005C5156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C5156">
        <w:rPr>
          <w:rFonts w:ascii="Times New Roman" w:hAnsi="Times New Roman" w:cs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</w:t>
      </w:r>
      <w:r w:rsidRPr="005C5156">
        <w:rPr>
          <w:rFonts w:ascii="Times New Roman" w:hAnsi="Times New Roman" w:cs="Times New Roman"/>
          <w:sz w:val="28"/>
          <w:szCs w:val="28"/>
        </w:rPr>
        <w:lastRenderedPageBreak/>
        <w:t>результаты проведенных в рамках контрольного мероприятия экспертизы, испытаний.</w:t>
      </w:r>
    </w:p>
    <w:p w:rsidR="005025C7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156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5156">
        <w:rPr>
          <w:rFonts w:ascii="Times New Roman" w:hAnsi="Times New Roman" w:cs="Times New Roman"/>
          <w:sz w:val="28"/>
          <w:szCs w:val="28"/>
        </w:rPr>
        <w:t>м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C5156">
        <w:rPr>
          <w:rFonts w:ascii="Times New Roman" w:hAnsi="Times New Roman" w:cs="Times New Roman"/>
          <w:sz w:val="28"/>
          <w:szCs w:val="28"/>
        </w:rPr>
        <w:t xml:space="preserve"> в ходе консультирования, не может использоваться </w:t>
      </w:r>
      <w:r w:rsidR="00CA25CE">
        <w:rPr>
          <w:rFonts w:ascii="Times New Roman" w:hAnsi="Times New Roman" w:cs="Times New Roman"/>
          <w:sz w:val="28"/>
          <w:szCs w:val="28"/>
          <w:u w:val="single"/>
        </w:rPr>
        <w:t>контрольным органом</w:t>
      </w:r>
      <w:r w:rsidR="00CA25CE" w:rsidRPr="009D44E8">
        <w:rPr>
          <w:rFonts w:ascii="Times New Roman" w:hAnsi="Times New Roman" w:cs="Times New Roman"/>
          <w:sz w:val="28"/>
          <w:szCs w:val="28"/>
        </w:rPr>
        <w:t xml:space="preserve"> </w:t>
      </w:r>
      <w:r w:rsidRPr="005C5156">
        <w:rPr>
          <w:rFonts w:ascii="Times New Roman" w:hAnsi="Times New Roman" w:cs="Times New Roman"/>
          <w:sz w:val="28"/>
          <w:szCs w:val="28"/>
        </w:rPr>
        <w:t>в целях оценки контролируемого лица по вопросам соблюдения обязательных требований.</w:t>
      </w:r>
    </w:p>
    <w:p w:rsidR="000F34CB" w:rsidRPr="0002071A" w:rsidRDefault="00AE3977" w:rsidP="000F3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3</w:t>
      </w:r>
      <w:r w:rsidR="00835A60" w:rsidRPr="0002071A">
        <w:rPr>
          <w:rFonts w:ascii="Times New Roman" w:hAnsi="Times New Roman" w:cs="Times New Roman"/>
          <w:sz w:val="28"/>
          <w:szCs w:val="28"/>
        </w:rPr>
        <w:t>.10.</w:t>
      </w:r>
      <w:r w:rsidR="00407F6E" w:rsidRPr="0002071A">
        <w:rPr>
          <w:rFonts w:ascii="Times New Roman" w:hAnsi="Times New Roman" w:cs="Times New Roman"/>
          <w:sz w:val="28"/>
          <w:szCs w:val="28"/>
        </w:rPr>
        <w:t> </w:t>
      </w:r>
      <w:r w:rsidR="000F34CB" w:rsidRPr="0002071A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F34CB" w:rsidRPr="0002071A" w:rsidRDefault="000F34CB" w:rsidP="000F34CB">
      <w:pPr>
        <w:ind w:firstLine="357"/>
        <w:jc w:val="both"/>
        <w:rPr>
          <w:sz w:val="28"/>
          <w:szCs w:val="28"/>
        </w:rPr>
      </w:pPr>
      <w:r w:rsidRPr="0002071A">
        <w:rPr>
          <w:sz w:val="28"/>
          <w:szCs w:val="28"/>
        </w:rPr>
        <w:t xml:space="preserve"> 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0F34CB" w:rsidRPr="0002071A" w:rsidRDefault="000F34CB" w:rsidP="000F34CB">
      <w:pPr>
        <w:ind w:firstLine="357"/>
        <w:jc w:val="both"/>
        <w:rPr>
          <w:sz w:val="28"/>
          <w:szCs w:val="28"/>
        </w:rPr>
      </w:pPr>
      <w:r w:rsidRPr="0002071A">
        <w:rPr>
          <w:sz w:val="28"/>
          <w:szCs w:val="28"/>
        </w:rPr>
        <w:t xml:space="preserve">      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0F34CB" w:rsidRPr="0002071A" w:rsidRDefault="000F34CB" w:rsidP="000F34CB">
      <w:pPr>
        <w:pStyle w:val="ad"/>
        <w:spacing w:before="0" w:beforeAutospacing="0" w:after="0" w:afterAutospacing="0" w:line="192" w:lineRule="atLeast"/>
        <w:ind w:firstLine="360"/>
        <w:jc w:val="both"/>
        <w:rPr>
          <w:rFonts w:cs="Times New Roman"/>
          <w:sz w:val="28"/>
          <w:szCs w:val="28"/>
        </w:rPr>
      </w:pPr>
      <w:r w:rsidRPr="0002071A">
        <w:rPr>
          <w:sz w:val="28"/>
          <w:szCs w:val="28"/>
        </w:rPr>
        <w:t xml:space="preserve">      </w:t>
      </w:r>
      <w:r w:rsidRPr="0002071A">
        <w:rPr>
          <w:sz w:val="28"/>
        </w:rPr>
        <w:t>О</w:t>
      </w:r>
      <w:r w:rsidRPr="0002071A">
        <w:rPr>
          <w:rFonts w:cs="Times New Roman"/>
          <w:sz w:val="28"/>
        </w:rPr>
        <w:t>бязательный профилактический визит проводится в соответствии со статьей 5</w:t>
      </w:r>
      <w:r w:rsidRPr="0002071A">
        <w:rPr>
          <w:sz w:val="28"/>
        </w:rPr>
        <w:t xml:space="preserve">2.1 </w:t>
      </w:r>
      <w:r w:rsidRPr="0002071A">
        <w:rPr>
          <w:rFonts w:cs="Times New Roman"/>
          <w:sz w:val="28"/>
          <w:szCs w:val="28"/>
        </w:rPr>
        <w:t>Федерального закона № 248-ФЗ.</w:t>
      </w:r>
    </w:p>
    <w:p w:rsidR="000F34CB" w:rsidRPr="0002071A" w:rsidRDefault="000F34CB" w:rsidP="000F34CB">
      <w:pPr>
        <w:pStyle w:val="ad"/>
        <w:spacing w:before="0" w:beforeAutospacing="0" w:after="0" w:afterAutospacing="0" w:line="192" w:lineRule="atLeast"/>
        <w:ind w:firstLine="360"/>
        <w:jc w:val="both"/>
        <w:rPr>
          <w:rFonts w:cs="Times New Roman"/>
          <w:sz w:val="28"/>
          <w:szCs w:val="28"/>
        </w:rPr>
      </w:pPr>
      <w:r w:rsidRPr="0002071A">
        <w:rPr>
          <w:rFonts w:cs="Times New Roman"/>
          <w:sz w:val="28"/>
          <w:szCs w:val="28"/>
        </w:rPr>
        <w:t xml:space="preserve">     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0F34CB" w:rsidRPr="0002071A" w:rsidRDefault="000F34CB" w:rsidP="000F34CB">
      <w:pPr>
        <w:pStyle w:val="ad"/>
        <w:spacing w:before="0" w:beforeAutospacing="0" w:after="0" w:afterAutospacing="0" w:line="192" w:lineRule="atLeast"/>
        <w:ind w:firstLine="360"/>
        <w:jc w:val="both"/>
        <w:rPr>
          <w:rFonts w:cs="Times New Roman"/>
          <w:sz w:val="28"/>
          <w:szCs w:val="28"/>
        </w:rPr>
      </w:pPr>
      <w:r w:rsidRPr="0002071A">
        <w:rPr>
          <w:rFonts w:cs="Times New Roman"/>
        </w:rPr>
        <w:t xml:space="preserve">    </w:t>
      </w:r>
      <w:r w:rsidRPr="0002071A">
        <w:rPr>
          <w:rFonts w:cs="Times New Roman"/>
          <w:sz w:val="28"/>
          <w:szCs w:val="28"/>
        </w:rPr>
        <w:t>Проведение профилактического визита по инициативе контролируемого лица осуществляется в соответствии со статьей 52.2 Федерального закона № 248-ФЗ.</w:t>
      </w:r>
    </w:p>
    <w:p w:rsidR="005025C7" w:rsidRPr="000F1FC2" w:rsidRDefault="005025C7" w:rsidP="005025C7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FC2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D32FC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F1FC2">
        <w:rPr>
          <w:rFonts w:ascii="Times New Roman" w:hAnsi="Times New Roman" w:cs="Times New Roman"/>
          <w:b/>
          <w:bCs/>
          <w:sz w:val="28"/>
          <w:szCs w:val="28"/>
        </w:rPr>
        <w:t>. Осуществление контрольных мероприятий и контрольных действий</w:t>
      </w:r>
    </w:p>
    <w:p w:rsidR="005025C7" w:rsidRPr="00F839F3" w:rsidRDefault="005025C7" w:rsidP="00502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25C7" w:rsidRPr="00F839F3" w:rsidRDefault="00D32FC3" w:rsidP="00932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25C7" w:rsidRPr="00F839F3">
        <w:rPr>
          <w:sz w:val="28"/>
          <w:szCs w:val="28"/>
        </w:rPr>
        <w:t>.1.</w:t>
      </w:r>
      <w:r w:rsidR="00407F6E">
        <w:rPr>
          <w:sz w:val="28"/>
          <w:szCs w:val="28"/>
        </w:rPr>
        <w:t> </w:t>
      </w:r>
      <w:r w:rsidR="005025C7" w:rsidRPr="00F839F3">
        <w:rPr>
          <w:sz w:val="28"/>
          <w:szCs w:val="28"/>
        </w:rPr>
        <w:t xml:space="preserve">При осуществлении </w:t>
      </w:r>
      <w:r w:rsidR="00932D1D" w:rsidRPr="00E4605F">
        <w:rPr>
          <w:color w:val="000000"/>
          <w:sz w:val="28"/>
          <w:szCs w:val="28"/>
        </w:rPr>
        <w:t>муниципальн</w:t>
      </w:r>
      <w:r w:rsidR="00932D1D">
        <w:rPr>
          <w:color w:val="000000"/>
          <w:sz w:val="28"/>
          <w:szCs w:val="28"/>
        </w:rPr>
        <w:t>ого</w:t>
      </w:r>
      <w:r w:rsidR="00932D1D" w:rsidRPr="00E4605F">
        <w:rPr>
          <w:color w:val="000000"/>
          <w:sz w:val="28"/>
          <w:szCs w:val="28"/>
        </w:rPr>
        <w:t xml:space="preserve"> контрол</w:t>
      </w:r>
      <w:r w:rsidR="00932D1D">
        <w:rPr>
          <w:color w:val="000000"/>
          <w:sz w:val="28"/>
          <w:szCs w:val="28"/>
        </w:rPr>
        <w:t>я</w:t>
      </w:r>
      <w:r w:rsidR="00932D1D" w:rsidRPr="00E4605F">
        <w:rPr>
          <w:color w:val="000000"/>
          <w:sz w:val="28"/>
          <w:szCs w:val="28"/>
        </w:rPr>
        <w:t xml:space="preserve"> за исполнением единой теплоснабжающей организацией обязательств</w:t>
      </w:r>
      <w:r w:rsidR="00932D1D">
        <w:rPr>
          <w:color w:val="000000"/>
          <w:sz w:val="28"/>
          <w:szCs w:val="28"/>
        </w:rPr>
        <w:t xml:space="preserve"> в</w:t>
      </w:r>
      <w:r w:rsidR="005025C7" w:rsidRPr="00F839F3">
        <w:rPr>
          <w:sz w:val="28"/>
          <w:szCs w:val="28"/>
        </w:rPr>
        <w:t xml:space="preserve"> отношении контролируемого лица </w:t>
      </w:r>
      <w:r w:rsidR="007D1E17" w:rsidRPr="007D1E17">
        <w:rPr>
          <w:sz w:val="28"/>
          <w:szCs w:val="28"/>
          <w:u w:val="single"/>
        </w:rPr>
        <w:t>контрольным органом</w:t>
      </w:r>
      <w:r w:rsidR="005025C7" w:rsidRPr="00F839F3">
        <w:rPr>
          <w:sz w:val="28"/>
          <w:szCs w:val="28"/>
        </w:rPr>
        <w:t xml:space="preserve"> могут проводиться следующие внеплановые контрольные мероприятия: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C2">
        <w:rPr>
          <w:rFonts w:ascii="Times New Roman" w:hAnsi="Times New Roman" w:cs="Times New Roman"/>
          <w:sz w:val="28"/>
          <w:szCs w:val="28"/>
        </w:rPr>
        <w:t>1)</w:t>
      </w:r>
      <w:r w:rsidR="00407F6E">
        <w:t> </w:t>
      </w:r>
      <w:r w:rsidRPr="000F1FC2">
        <w:rPr>
          <w:rFonts w:ascii="Times New Roman" w:hAnsi="Times New Roman" w:cs="Times New Roman"/>
          <w:sz w:val="28"/>
          <w:szCs w:val="28"/>
        </w:rPr>
        <w:t xml:space="preserve"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обследования). Срок проведения инспекционного визита в одном месте </w:t>
      </w:r>
      <w:r w:rsidRPr="000F1FC2">
        <w:rPr>
          <w:rFonts w:ascii="Times New Roman" w:hAnsi="Times New Roman" w:cs="Times New Roman"/>
          <w:sz w:val="28"/>
          <w:szCs w:val="28"/>
        </w:rPr>
        <w:lastRenderedPageBreak/>
        <w:t>осуществления деятельности либо на одном производственном объекте (территории) контролируемого лица не может превышать один рабочий день;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C2">
        <w:rPr>
          <w:rFonts w:ascii="Times New Roman" w:hAnsi="Times New Roman" w:cs="Times New Roman"/>
          <w:sz w:val="28"/>
          <w:szCs w:val="28"/>
        </w:rPr>
        <w:t>2)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r w:rsidRPr="000F1FC2">
        <w:rPr>
          <w:rFonts w:eastAsiaTheme="minorHAnsi"/>
          <w:sz w:val="28"/>
          <w:szCs w:val="28"/>
          <w:lang w:eastAsia="en-US"/>
        </w:rPr>
        <w:t xml:space="preserve"> </w:t>
      </w:r>
      <w:r w:rsidRPr="000F1FC2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C2">
        <w:rPr>
          <w:rFonts w:ascii="Times New Roman" w:hAnsi="Times New Roman" w:cs="Times New Roman"/>
          <w:sz w:val="28"/>
          <w:szCs w:val="28"/>
        </w:rPr>
        <w:t>3)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>документарная проверка (посредством получения письменных объяснений, истребования документов, экспертизы).</w:t>
      </w:r>
      <w:r w:rsidRPr="000F1FC2">
        <w:rPr>
          <w:sz w:val="28"/>
          <w:szCs w:val="28"/>
        </w:rPr>
        <w:t xml:space="preserve"> </w:t>
      </w:r>
      <w:r w:rsidRPr="000F1FC2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 рабочих дней;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C2">
        <w:rPr>
          <w:rFonts w:ascii="Times New Roman" w:hAnsi="Times New Roman" w:cs="Times New Roman"/>
          <w:sz w:val="28"/>
          <w:szCs w:val="28"/>
        </w:rPr>
        <w:t>4)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 xml:space="preserve"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0F1FC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0F1FC2">
        <w:rPr>
          <w:rFonts w:ascii="Times New Roman" w:hAnsi="Times New Roman" w:cs="Times New Roman"/>
          <w:sz w:val="28"/>
          <w:szCs w:val="28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</w:t>
      </w:r>
      <w:r w:rsidR="00F14E79">
        <w:rPr>
          <w:rFonts w:ascii="Times New Roman" w:hAnsi="Times New Roman" w:cs="Times New Roman"/>
          <w:sz w:val="28"/>
          <w:szCs w:val="28"/>
        </w:rPr>
        <w:t>а или производственному объекту.</w:t>
      </w:r>
    </w:p>
    <w:p w:rsidR="005025C7" w:rsidRPr="00F839F3" w:rsidRDefault="00D32FC3" w:rsidP="00932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0F1FC2">
        <w:rPr>
          <w:rFonts w:ascii="Times New Roman" w:hAnsi="Times New Roman" w:cs="Times New Roman"/>
          <w:sz w:val="28"/>
          <w:szCs w:val="28"/>
        </w:rPr>
        <w:t>.2.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Контрольные мероприятия осуществляются </w:t>
      </w:r>
      <w:r w:rsidR="005025C7" w:rsidRPr="00F839F3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пунктами </w:t>
      </w:r>
      <w:r w:rsidR="005025C7" w:rsidRPr="00932D1D">
        <w:rPr>
          <w:rFonts w:ascii="Times New Roman" w:hAnsi="Times New Roman" w:cs="Times New Roman"/>
          <w:sz w:val="28"/>
          <w:szCs w:val="28"/>
          <w:u w:val="single"/>
        </w:rPr>
        <w:t xml:space="preserve">1, 3 – </w:t>
      </w:r>
      <w:r w:rsidR="00932D1D" w:rsidRPr="00932D1D">
        <w:rPr>
          <w:rFonts w:ascii="Times New Roman" w:hAnsi="Times New Roman" w:cs="Times New Roman"/>
          <w:sz w:val="28"/>
          <w:szCs w:val="28"/>
          <w:u w:val="single"/>
        </w:rPr>
        <w:t xml:space="preserve">5, 7, </w:t>
      </w:r>
      <w:r w:rsidR="00892256" w:rsidRPr="00932D1D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5025C7" w:rsidRPr="00932D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25C7" w:rsidRPr="00892256">
        <w:rPr>
          <w:rFonts w:ascii="Times New Roman" w:hAnsi="Times New Roman" w:cs="Times New Roman"/>
          <w:sz w:val="28"/>
          <w:szCs w:val="28"/>
        </w:rPr>
        <w:t>части</w:t>
      </w:r>
      <w:r w:rsidR="005025C7" w:rsidRPr="00F839F3">
        <w:rPr>
          <w:rFonts w:ascii="Times New Roman" w:hAnsi="Times New Roman" w:cs="Times New Roman"/>
          <w:sz w:val="28"/>
          <w:szCs w:val="28"/>
        </w:rPr>
        <w:t xml:space="preserve"> 1 статьи 57 Федерального закона №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F839F3">
        <w:rPr>
          <w:rFonts w:ascii="Times New Roman" w:hAnsi="Times New Roman" w:cs="Times New Roman"/>
          <w:sz w:val="28"/>
          <w:szCs w:val="28"/>
        </w:rPr>
        <w:t>248-ФЗ.</w:t>
      </w:r>
    </w:p>
    <w:p w:rsidR="005025C7" w:rsidRPr="00F839F3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F3">
        <w:rPr>
          <w:rFonts w:ascii="Times New Roman" w:hAnsi="Times New Roman" w:cs="Times New Roman"/>
          <w:sz w:val="28"/>
          <w:szCs w:val="28"/>
        </w:rPr>
        <w:t>Индикаторы риска нарушения обязательных требований указаны в приложении №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A11040">
        <w:rPr>
          <w:rFonts w:ascii="Times New Roman" w:hAnsi="Times New Roman" w:cs="Times New Roman"/>
          <w:sz w:val="28"/>
          <w:szCs w:val="28"/>
        </w:rPr>
        <w:t>2</w:t>
      </w:r>
      <w:r w:rsidRPr="00F839F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5025C7" w:rsidRPr="00F839F3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F3">
        <w:rPr>
          <w:rFonts w:ascii="Times New Roman" w:hAnsi="Times New Roman" w:cs="Times New Roman"/>
          <w:sz w:val="28"/>
          <w:szCs w:val="28"/>
        </w:rPr>
        <w:t xml:space="preserve">Перечень индикаторов риска нарушения обязательных требований размещается на официальном сайте </w:t>
      </w:r>
      <w:r w:rsidR="001457F1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F839F3">
        <w:rPr>
          <w:rFonts w:ascii="Times New Roman" w:hAnsi="Times New Roman" w:cs="Times New Roman"/>
          <w:sz w:val="28"/>
          <w:szCs w:val="28"/>
        </w:rPr>
        <w:t>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0F1FC2">
        <w:rPr>
          <w:rFonts w:ascii="Times New Roman" w:hAnsi="Times New Roman" w:cs="Times New Roman"/>
          <w:sz w:val="28"/>
          <w:szCs w:val="28"/>
        </w:rPr>
        <w:t>.4.</w:t>
      </w:r>
      <w:r w:rsidR="00407F6E"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>Контрольные мероприятия</w:t>
      </w:r>
      <w:r w:rsidR="00892256">
        <w:rPr>
          <w:rFonts w:ascii="Times New Roman" w:hAnsi="Times New Roman" w:cs="Times New Roman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проводятся на основании распоряжения </w:t>
      </w:r>
      <w:r w:rsidR="00872314" w:rsidRPr="00872314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="005025C7" w:rsidRPr="008723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25C7" w:rsidRPr="000F1FC2">
        <w:rPr>
          <w:rFonts w:ascii="Times New Roman" w:hAnsi="Times New Roman" w:cs="Times New Roman"/>
          <w:sz w:val="28"/>
          <w:szCs w:val="28"/>
        </w:rPr>
        <w:t>о проведении контрольного мероприятия.</w:t>
      </w:r>
    </w:p>
    <w:p w:rsidR="00892256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0F1FC2">
        <w:rPr>
          <w:rFonts w:ascii="Times New Roman" w:hAnsi="Times New Roman" w:cs="Times New Roman"/>
          <w:sz w:val="28"/>
          <w:szCs w:val="28"/>
        </w:rPr>
        <w:t>.5.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В случае принятия распоряжения </w:t>
      </w:r>
      <w:r w:rsidR="00872314" w:rsidRPr="00872314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="00872314" w:rsidRPr="00872314">
        <w:rPr>
          <w:rFonts w:ascii="Times New Roman" w:hAnsi="Times New Roman" w:cs="Times New Roman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о проведении контрольного мероприятия </w:t>
      </w:r>
      <w:r w:rsidR="00892256" w:rsidRPr="00A621D6">
        <w:rPr>
          <w:rFonts w:ascii="Times New Roman" w:hAnsi="Times New Roman" w:cs="Times New Roman"/>
          <w:sz w:val="28"/>
          <w:szCs w:val="28"/>
          <w:u w:val="single"/>
        </w:rPr>
        <w:t>на основании выявления соответствия объекта контроля параметрам деятельности контролируемого лица, утвержденным индикаторами риска нарушения обязательных требований, или отклонения объекта контроля от таких параметров</w:t>
      </w:r>
      <w:r w:rsidR="00892256" w:rsidRPr="00892256">
        <w:rPr>
          <w:rFonts w:ascii="Times New Roman" w:hAnsi="Times New Roman" w:cs="Times New Roman"/>
          <w:sz w:val="28"/>
          <w:szCs w:val="28"/>
        </w:rPr>
        <w:t>, такое распоряжение принимается на основании мотивированного представления должностного лица о проведении контрольного мероприятия.</w:t>
      </w:r>
    </w:p>
    <w:p w:rsidR="005025C7" w:rsidRPr="00D02A75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D02A75">
        <w:rPr>
          <w:rFonts w:ascii="Times New Roman" w:hAnsi="Times New Roman" w:cs="Times New Roman"/>
          <w:sz w:val="28"/>
          <w:szCs w:val="28"/>
        </w:rPr>
        <w:t>.8.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D02A75">
        <w:rPr>
          <w:rFonts w:ascii="Times New Roman" w:hAnsi="Times New Roman" w:cs="Times New Roman"/>
          <w:sz w:val="28"/>
          <w:szCs w:val="28"/>
        </w:rPr>
        <w:t>В</w:t>
      </w:r>
      <w:r w:rsidR="005025C7" w:rsidRPr="00D02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являющийся контролируемым лицом вправе направить в </w:t>
      </w:r>
      <w:r w:rsidR="00F26622" w:rsidRPr="00190C3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контрольный орган</w:t>
      </w:r>
      <w:r w:rsidR="00F26622"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25C7" w:rsidRPr="00D02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о невозможности своего присутствия при проведении контрольного мероприятия, в связи с чем проведение контрольного мероприятия переносится </w:t>
      </w:r>
      <w:r w:rsidR="00F26622" w:rsidRPr="00190C3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контрольным органом</w:t>
      </w:r>
      <w:r w:rsidR="00F26622"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25C7" w:rsidRPr="00D02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срок, необходимый для устранения обстоятельств, послуживших поводом для </w:t>
      </w:r>
      <w:r w:rsidR="005025C7" w:rsidRPr="00D02A7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данного обращения в </w:t>
      </w:r>
      <w:r w:rsidR="00F26622" w:rsidRPr="00F2662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контрольный орган </w:t>
      </w:r>
      <w:r w:rsidR="005025C7" w:rsidRPr="00D02A75">
        <w:rPr>
          <w:rFonts w:ascii="Times New Roman" w:hAnsi="Times New Roman" w:cs="Times New Roman"/>
          <w:sz w:val="28"/>
          <w:szCs w:val="28"/>
          <w:shd w:val="clear" w:color="auto" w:fill="FFFFFF"/>
        </w:rPr>
        <w:t>(но не более чем на 20 дней), при одновременном соблюдении следующих условий:</w:t>
      </w:r>
    </w:p>
    <w:p w:rsidR="005025C7" w:rsidRPr="00D02A75" w:rsidRDefault="005025C7" w:rsidP="005025C7">
      <w:pPr>
        <w:ind w:firstLine="709"/>
        <w:jc w:val="both"/>
        <w:rPr>
          <w:sz w:val="28"/>
          <w:szCs w:val="28"/>
        </w:rPr>
      </w:pPr>
      <w:r w:rsidRPr="00D02A75">
        <w:rPr>
          <w:sz w:val="28"/>
          <w:szCs w:val="28"/>
          <w:shd w:val="clear" w:color="auto" w:fill="FFFFFF"/>
        </w:rPr>
        <w:t>1)</w:t>
      </w:r>
      <w:r w:rsidR="00407F6E">
        <w:rPr>
          <w:sz w:val="28"/>
          <w:szCs w:val="28"/>
          <w:shd w:val="clear" w:color="auto" w:fill="FFFFFF"/>
        </w:rPr>
        <w:t> </w:t>
      </w:r>
      <w:r w:rsidRPr="00D02A75">
        <w:rPr>
          <w:sz w:val="28"/>
          <w:szCs w:val="28"/>
          <w:shd w:val="clear" w:color="auto" w:fill="FFFFFF"/>
        </w:rPr>
        <w:t xml:space="preserve">отсутствие признаков </w:t>
      </w:r>
      <w:r w:rsidRPr="00D02A75">
        <w:rPr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5025C7" w:rsidRPr="00D02A75" w:rsidRDefault="005025C7" w:rsidP="005025C7">
      <w:pPr>
        <w:ind w:firstLine="709"/>
        <w:jc w:val="both"/>
        <w:rPr>
          <w:sz w:val="28"/>
          <w:szCs w:val="28"/>
        </w:rPr>
      </w:pPr>
      <w:r w:rsidRPr="00D02A75">
        <w:rPr>
          <w:sz w:val="28"/>
          <w:szCs w:val="28"/>
        </w:rPr>
        <w:t>2)</w:t>
      </w:r>
      <w:r w:rsidR="00407F6E">
        <w:rPr>
          <w:sz w:val="28"/>
          <w:szCs w:val="28"/>
        </w:rPr>
        <w:t> </w:t>
      </w:r>
      <w:r w:rsidRPr="00D02A75">
        <w:rPr>
          <w:sz w:val="28"/>
          <w:szCs w:val="28"/>
        </w:rPr>
        <w:t xml:space="preserve">имеются уважительные причины для отсутствия </w:t>
      </w:r>
      <w:r w:rsidRPr="00D02A75">
        <w:rPr>
          <w:sz w:val="28"/>
          <w:szCs w:val="28"/>
          <w:shd w:val="clear" w:color="auto" w:fill="FFFFFF"/>
        </w:rPr>
        <w:t xml:space="preserve">индивидуального предпринимателя, являющегося контролируемым лицом </w:t>
      </w:r>
      <w:r w:rsidRPr="00D02A75">
        <w:rPr>
          <w:sz w:val="28"/>
          <w:szCs w:val="28"/>
        </w:rPr>
        <w:t>(болезнь, командировка и т.п.) при проведении</w:t>
      </w:r>
      <w:r w:rsidRPr="00D02A75">
        <w:rPr>
          <w:sz w:val="28"/>
          <w:szCs w:val="28"/>
          <w:shd w:val="clear" w:color="auto" w:fill="FFFFFF"/>
        </w:rPr>
        <w:t xml:space="preserve"> контрольного мероприятия</w:t>
      </w:r>
      <w:r w:rsidRPr="00D02A75">
        <w:rPr>
          <w:sz w:val="28"/>
          <w:szCs w:val="28"/>
        </w:rPr>
        <w:t>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E23F8A">
        <w:rPr>
          <w:rFonts w:ascii="Times New Roman" w:hAnsi="Times New Roman" w:cs="Times New Roman"/>
          <w:sz w:val="28"/>
          <w:szCs w:val="28"/>
        </w:rPr>
        <w:t>.9.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E23F8A">
        <w:rPr>
          <w:rFonts w:ascii="Times New Roman" w:hAnsi="Times New Roman" w:cs="Times New Roman"/>
          <w:sz w:val="28"/>
          <w:szCs w:val="28"/>
        </w:rPr>
        <w:t>Во всех случаях проведения контрольных мероприятий для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0F1FC2">
        <w:rPr>
          <w:rFonts w:ascii="Times New Roman" w:hAnsi="Times New Roman" w:cs="Times New Roman"/>
          <w:sz w:val="28"/>
          <w:szCs w:val="28"/>
        </w:rPr>
        <w:t>.1</w:t>
      </w:r>
      <w:r w:rsidR="005025C7">
        <w:rPr>
          <w:rFonts w:ascii="Times New Roman" w:hAnsi="Times New Roman" w:cs="Times New Roman"/>
          <w:sz w:val="28"/>
          <w:szCs w:val="28"/>
        </w:rPr>
        <w:t>0</w:t>
      </w:r>
      <w:r w:rsidR="005025C7" w:rsidRPr="000F1FC2">
        <w:rPr>
          <w:rFonts w:ascii="Times New Roman" w:hAnsi="Times New Roman" w:cs="Times New Roman"/>
          <w:sz w:val="28"/>
          <w:szCs w:val="28"/>
        </w:rPr>
        <w:t>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EC07C3" w:rsidRPr="00EC07C3">
        <w:rPr>
          <w:rFonts w:ascii="Times New Roman" w:hAnsi="Times New Roman" w:cs="Times New Roman"/>
          <w:sz w:val="28"/>
          <w:szCs w:val="28"/>
          <w:u w:val="single"/>
        </w:rPr>
        <w:t>контрольным органом</w:t>
      </w:r>
      <w:r w:rsidR="00EC07C3" w:rsidRPr="009D44E8">
        <w:rPr>
          <w:rFonts w:ascii="Times New Roman" w:hAnsi="Times New Roman" w:cs="Times New Roman"/>
          <w:sz w:val="28"/>
          <w:szCs w:val="28"/>
        </w:rPr>
        <w:t xml:space="preserve"> </w:t>
      </w:r>
      <w:r w:rsidR="005025C7" w:rsidRPr="000F1FC2">
        <w:rPr>
          <w:rFonts w:ascii="Times New Roman" w:hAnsi="Times New Roman" w:cs="Times New Roman"/>
          <w:sz w:val="28"/>
          <w:szCs w:val="28"/>
        </w:rPr>
        <w:t>мер, предусмотренных Федеральн</w:t>
      </w:r>
      <w:r w:rsidR="006D6C15">
        <w:rPr>
          <w:rFonts w:ascii="Times New Roman" w:hAnsi="Times New Roman" w:cs="Times New Roman"/>
          <w:sz w:val="28"/>
          <w:szCs w:val="28"/>
        </w:rPr>
        <w:t>ым</w:t>
      </w:r>
      <w:r w:rsidR="005025C7" w:rsidRPr="000F1FC2">
        <w:rPr>
          <w:rFonts w:ascii="Times New Roman" w:hAnsi="Times New Roman" w:cs="Times New Roman"/>
          <w:sz w:val="28"/>
          <w:szCs w:val="28"/>
        </w:rPr>
        <w:br/>
        <w:t>закон</w:t>
      </w:r>
      <w:r w:rsidR="006D6C15">
        <w:rPr>
          <w:rFonts w:ascii="Times New Roman" w:hAnsi="Times New Roman" w:cs="Times New Roman"/>
          <w:sz w:val="28"/>
          <w:szCs w:val="28"/>
        </w:rPr>
        <w:t>ом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 №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>248-ФЗ.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0F1FC2">
        <w:rPr>
          <w:rFonts w:ascii="Times New Roman" w:hAnsi="Times New Roman" w:cs="Times New Roman"/>
          <w:sz w:val="28"/>
          <w:szCs w:val="28"/>
        </w:rPr>
        <w:t>.1</w:t>
      </w:r>
      <w:r w:rsidR="005025C7">
        <w:rPr>
          <w:rFonts w:ascii="Times New Roman" w:hAnsi="Times New Roman" w:cs="Times New Roman"/>
          <w:sz w:val="28"/>
          <w:szCs w:val="28"/>
        </w:rPr>
        <w:t>1</w:t>
      </w:r>
      <w:r w:rsidR="005025C7" w:rsidRPr="000F1FC2">
        <w:rPr>
          <w:rFonts w:ascii="Times New Roman" w:hAnsi="Times New Roman" w:cs="Times New Roman"/>
          <w:sz w:val="28"/>
          <w:szCs w:val="28"/>
        </w:rPr>
        <w:t>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>По окончании прове</w:t>
      </w:r>
      <w:r w:rsidR="00EC07C3">
        <w:rPr>
          <w:rFonts w:ascii="Times New Roman" w:hAnsi="Times New Roman" w:cs="Times New Roman"/>
          <w:sz w:val="28"/>
          <w:szCs w:val="28"/>
        </w:rPr>
        <w:t xml:space="preserve">дения контрольного мероприятия </w:t>
      </w:r>
      <w:r w:rsidR="005025C7" w:rsidRPr="000F1FC2">
        <w:rPr>
          <w:rFonts w:ascii="Times New Roman" w:hAnsi="Times New Roman" w:cs="Times New Roman"/>
          <w:sz w:val="28"/>
          <w:szCs w:val="28"/>
        </w:rPr>
        <w:t>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5025C7" w:rsidRPr="000F1FC2" w:rsidRDefault="005025C7" w:rsidP="005025C7">
      <w:pPr>
        <w:ind w:firstLine="709"/>
        <w:jc w:val="both"/>
        <w:rPr>
          <w:sz w:val="28"/>
          <w:szCs w:val="28"/>
        </w:rPr>
      </w:pPr>
      <w:r w:rsidRPr="000F1FC2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0F1FC2">
        <w:rPr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0F1FC2">
        <w:rPr>
          <w:sz w:val="28"/>
          <w:szCs w:val="28"/>
        </w:rPr>
        <w:t>.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F1FC2">
        <w:rPr>
          <w:rFonts w:ascii="Times New Roman" w:hAnsi="Times New Roman" w:cs="Times New Roman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0F1FC2">
        <w:rPr>
          <w:rFonts w:ascii="Times New Roman" w:hAnsi="Times New Roman" w:cs="Times New Roman"/>
          <w:sz w:val="28"/>
          <w:szCs w:val="28"/>
        </w:rPr>
        <w:t>.1</w:t>
      </w:r>
      <w:r w:rsidR="005025C7">
        <w:rPr>
          <w:rFonts w:ascii="Times New Roman" w:hAnsi="Times New Roman" w:cs="Times New Roman"/>
          <w:sz w:val="28"/>
          <w:szCs w:val="28"/>
        </w:rPr>
        <w:t>2</w:t>
      </w:r>
      <w:r w:rsidR="005025C7" w:rsidRPr="000F1FC2">
        <w:rPr>
          <w:rFonts w:ascii="Times New Roman" w:hAnsi="Times New Roman" w:cs="Times New Roman"/>
          <w:sz w:val="28"/>
          <w:szCs w:val="28"/>
        </w:rPr>
        <w:t>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>Информация о контрольных мероприятиях размещается в Едином реестре контрольных (надзорных) мероприятий.</w:t>
      </w:r>
    </w:p>
    <w:p w:rsidR="005025C7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025C7" w:rsidRPr="000F1FC2">
        <w:rPr>
          <w:rFonts w:ascii="Times New Roman" w:hAnsi="Times New Roman" w:cs="Times New Roman"/>
          <w:sz w:val="28"/>
          <w:szCs w:val="28"/>
        </w:rPr>
        <w:t>.1</w:t>
      </w:r>
      <w:r w:rsidR="005025C7">
        <w:rPr>
          <w:rFonts w:ascii="Times New Roman" w:hAnsi="Times New Roman" w:cs="Times New Roman"/>
          <w:sz w:val="28"/>
          <w:szCs w:val="28"/>
        </w:rPr>
        <w:t>3</w:t>
      </w:r>
      <w:r w:rsidR="005025C7" w:rsidRPr="000F1FC2">
        <w:rPr>
          <w:rFonts w:ascii="Times New Roman" w:hAnsi="Times New Roman" w:cs="Times New Roman"/>
          <w:sz w:val="28"/>
          <w:szCs w:val="28"/>
        </w:rPr>
        <w:t>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контролируемого лица о совершаемых должностными лицами действиях и принимаемых решениях в процессе проведения 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исполнением единой теплоснабжающей организацией обязательств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5025C7" w:rsidRPr="000F1FC2">
        <w:rPr>
          <w:rFonts w:ascii="Times New Roman" w:hAnsi="Times New Roman" w:cs="Times New Roman"/>
          <w:sz w:val="28"/>
          <w:szCs w:val="28"/>
          <w:shd w:val="clear" w:color="auto" w:fill="FFFFFF"/>
        </w:rPr>
        <w:t>доведения их до контролируемого лица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="005025C7" w:rsidRPr="000F1FC2">
        <w:rPr>
          <w:rFonts w:ascii="Times New Roman" w:hAnsi="Times New Roman" w:cs="Times New Roman"/>
          <w:sz w:val="28"/>
          <w:szCs w:val="28"/>
        </w:rPr>
        <w:t>Единый портал</w:t>
      </w:r>
      <w:r w:rsidR="005025C7" w:rsidRPr="000F1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0F1FC2">
        <w:rPr>
          <w:rFonts w:ascii="Times New Roman" w:hAnsi="Times New Roman" w:cs="Times New Roman"/>
          <w:sz w:val="28"/>
          <w:szCs w:val="28"/>
        </w:rPr>
        <w:t>.1</w:t>
      </w:r>
      <w:r w:rsidR="005025C7">
        <w:rPr>
          <w:rFonts w:ascii="Times New Roman" w:hAnsi="Times New Roman" w:cs="Times New Roman"/>
          <w:sz w:val="28"/>
          <w:szCs w:val="28"/>
        </w:rPr>
        <w:t>5</w:t>
      </w:r>
      <w:r w:rsidR="005025C7" w:rsidRPr="000F1FC2">
        <w:rPr>
          <w:rFonts w:ascii="Times New Roman" w:hAnsi="Times New Roman" w:cs="Times New Roman"/>
          <w:sz w:val="28"/>
          <w:szCs w:val="28"/>
        </w:rPr>
        <w:t>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Должностные лица вправе выдать рекомендации по соблюдению обязательных требований, провести иные профилактические мероприятия в соответствии с разделом </w:t>
      </w:r>
      <w:r w:rsidR="006D6C15">
        <w:rPr>
          <w:rFonts w:ascii="Times New Roman" w:hAnsi="Times New Roman" w:cs="Times New Roman"/>
          <w:sz w:val="28"/>
          <w:szCs w:val="28"/>
        </w:rPr>
        <w:t>3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0F1FC2">
        <w:rPr>
          <w:rFonts w:ascii="Times New Roman" w:hAnsi="Times New Roman" w:cs="Times New Roman"/>
          <w:sz w:val="28"/>
          <w:szCs w:val="28"/>
        </w:rPr>
        <w:t>.1</w:t>
      </w:r>
      <w:r w:rsidR="005025C7">
        <w:rPr>
          <w:rFonts w:ascii="Times New Roman" w:hAnsi="Times New Roman" w:cs="Times New Roman"/>
          <w:sz w:val="28"/>
          <w:szCs w:val="28"/>
        </w:rPr>
        <w:t>6</w:t>
      </w:r>
      <w:r w:rsidR="005025C7" w:rsidRPr="000F1FC2">
        <w:rPr>
          <w:rFonts w:ascii="Times New Roman" w:hAnsi="Times New Roman" w:cs="Times New Roman"/>
          <w:sz w:val="28"/>
          <w:szCs w:val="28"/>
        </w:rPr>
        <w:t>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1457F1" w:rsidRPr="001457F1">
        <w:rPr>
          <w:rFonts w:ascii="Times New Roman" w:hAnsi="Times New Roman" w:cs="Times New Roman"/>
          <w:sz w:val="28"/>
          <w:szCs w:val="28"/>
          <w:u w:val="single"/>
        </w:rPr>
        <w:t>контрольный орган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 (должностные лица) в пределах полномочий, предусмотренных законодательством Российской Федерации, обязана:</w:t>
      </w:r>
    </w:p>
    <w:p w:rsidR="007B58BB" w:rsidRPr="009D44E8" w:rsidRDefault="005025C7" w:rsidP="007B58BB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8" w:name="Par318"/>
      <w:bookmarkEnd w:id="8"/>
      <w:r w:rsidRPr="000F1FC2">
        <w:rPr>
          <w:rFonts w:ascii="Times New Roman" w:hAnsi="Times New Roman" w:cs="Times New Roman"/>
          <w:sz w:val="28"/>
          <w:szCs w:val="28"/>
        </w:rPr>
        <w:t>1)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 xml:space="preserve">выдать после оформления акта контрольного мероприятия контролируемому лицу предписание об устранении выявленных нарушений </w:t>
      </w:r>
      <w:r w:rsidR="007B58BB" w:rsidRPr="009D44E8">
        <w:rPr>
          <w:rFonts w:ascii="Times New Roman" w:hAnsi="Times New Roman" w:cs="Times New Roman"/>
          <w:sz w:val="28"/>
          <w:szCs w:val="28"/>
          <w:u w:val="single"/>
        </w:rPr>
        <w:t>обязательных требований</w:t>
      </w:r>
      <w:r w:rsidR="007B58BB" w:rsidRPr="009D44E8">
        <w:rPr>
          <w:rFonts w:ascii="Times New Roman" w:hAnsi="Times New Roman" w:cs="Times New Roman"/>
          <w:sz w:val="28"/>
          <w:szCs w:val="28"/>
        </w:rPr>
        <w:t xml:space="preserve"> с указанием разумных сроков их </w:t>
      </w:r>
      <w:r w:rsidR="007B58BB" w:rsidRPr="009D44E8">
        <w:rPr>
          <w:rFonts w:ascii="Times New Roman" w:hAnsi="Times New Roman" w:cs="Times New Roman"/>
          <w:sz w:val="28"/>
          <w:szCs w:val="28"/>
          <w:u w:val="single"/>
        </w:rPr>
        <w:t>устранения;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C2">
        <w:rPr>
          <w:rFonts w:ascii="Times New Roman" w:hAnsi="Times New Roman" w:cs="Times New Roman"/>
          <w:sz w:val="28"/>
          <w:szCs w:val="28"/>
        </w:rPr>
        <w:t>2)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контролируемого лица, владеющего и (или) пользующегося объектом контроля, эксплуатация (использование) им зданий, строений, сооружений, помещений, оборудования, транспортных средств и иных подобных объектов, оказываемые услуги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C2">
        <w:rPr>
          <w:rFonts w:ascii="Times New Roman" w:hAnsi="Times New Roman" w:cs="Times New Roman"/>
          <w:sz w:val="28"/>
          <w:szCs w:val="28"/>
        </w:rPr>
        <w:t>3)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025C7" w:rsidRPr="000F1FC2" w:rsidRDefault="005025C7" w:rsidP="005025C7">
      <w:pPr>
        <w:ind w:firstLine="709"/>
        <w:jc w:val="both"/>
        <w:rPr>
          <w:sz w:val="28"/>
          <w:szCs w:val="28"/>
        </w:rPr>
      </w:pPr>
      <w:r w:rsidRPr="000F1FC2">
        <w:rPr>
          <w:sz w:val="28"/>
          <w:szCs w:val="28"/>
        </w:rPr>
        <w:lastRenderedPageBreak/>
        <w:t xml:space="preserve">4) </w:t>
      </w:r>
      <w:r w:rsidRPr="000F1FC2">
        <w:rPr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0F1FC2">
        <w:rPr>
          <w:sz w:val="28"/>
          <w:szCs w:val="28"/>
        </w:rPr>
        <w:t>;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C2">
        <w:rPr>
          <w:rFonts w:ascii="Times New Roman" w:hAnsi="Times New Roman" w:cs="Times New Roman"/>
          <w:sz w:val="28"/>
          <w:szCs w:val="28"/>
        </w:rPr>
        <w:t>5)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025C7" w:rsidRPr="00F839F3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C7" w:rsidRPr="00F839F3">
        <w:rPr>
          <w:rFonts w:ascii="Times New Roman" w:hAnsi="Times New Roman" w:cs="Times New Roman"/>
          <w:sz w:val="28"/>
          <w:szCs w:val="28"/>
        </w:rPr>
        <w:t xml:space="preserve">.17. Должностные лица при проведении 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исполнением единой теплоснабжающей организацией обязательств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5C7" w:rsidRPr="00F839F3">
        <w:rPr>
          <w:rFonts w:ascii="Times New Roman" w:hAnsi="Times New Roman" w:cs="Times New Roman"/>
          <w:sz w:val="28"/>
          <w:szCs w:val="28"/>
        </w:rPr>
        <w:t xml:space="preserve">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6D6C15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5025C7" w:rsidRPr="00F839F3">
        <w:rPr>
          <w:rFonts w:ascii="Times New Roman" w:hAnsi="Times New Roman" w:cs="Times New Roman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5025C7" w:rsidRPr="00F839F3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F3">
        <w:rPr>
          <w:rFonts w:ascii="Times New Roman" w:hAnsi="Times New Roman" w:cs="Times New Roman"/>
          <w:sz w:val="28"/>
          <w:szCs w:val="28"/>
        </w:rPr>
        <w:t xml:space="preserve">В случае выявления в ходе проведения контрольного мероприятия в рамках осуществления 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исполнением единой теплоснабжающей организацией обязательств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9F3">
        <w:rPr>
          <w:rFonts w:ascii="Times New Roman" w:hAnsi="Times New Roman" w:cs="Times New Roman"/>
          <w:sz w:val="28"/>
          <w:szCs w:val="28"/>
        </w:rPr>
        <w:t>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государственной власти, уполномоченный на привлечение к ответственности, предусмотренной законодательством.</w:t>
      </w:r>
    </w:p>
    <w:p w:rsidR="005025C7" w:rsidRPr="00F839F3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5C7" w:rsidRPr="00F839F3" w:rsidRDefault="005025C7" w:rsidP="005025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39F3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D32FC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839F3">
        <w:rPr>
          <w:rFonts w:ascii="Times New Roman" w:hAnsi="Times New Roman" w:cs="Times New Roman"/>
          <w:b/>
          <w:bCs/>
          <w:sz w:val="28"/>
          <w:szCs w:val="28"/>
        </w:rPr>
        <w:t xml:space="preserve">. Обжалование решений </w:t>
      </w:r>
      <w:r w:rsidR="001012B3" w:rsidRPr="001012B3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контрольного органа</w:t>
      </w:r>
      <w:r w:rsidRPr="00F839F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012B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839F3">
        <w:rPr>
          <w:rFonts w:ascii="Times New Roman" w:hAnsi="Times New Roman" w:cs="Times New Roman"/>
          <w:b/>
          <w:bCs/>
          <w:sz w:val="28"/>
          <w:szCs w:val="28"/>
        </w:rPr>
        <w:t>действий (бездействия) должностных лиц</w:t>
      </w:r>
      <w:r w:rsidRPr="00F839F3">
        <w:rPr>
          <w:rStyle w:val="a9"/>
          <w:rFonts w:ascii="Times New Roman" w:hAnsi="Times New Roman" w:cs="Times New Roman"/>
          <w:b/>
          <w:bCs/>
          <w:sz w:val="28"/>
          <w:szCs w:val="28"/>
        </w:rPr>
        <w:footnoteReference w:id="3"/>
      </w:r>
    </w:p>
    <w:p w:rsidR="005025C7" w:rsidRPr="000F1FC2" w:rsidRDefault="005025C7" w:rsidP="005025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25C7" w:rsidRPr="000F1FC2">
        <w:rPr>
          <w:rFonts w:ascii="Times New Roman" w:hAnsi="Times New Roman" w:cs="Times New Roman"/>
          <w:sz w:val="28"/>
          <w:szCs w:val="28"/>
        </w:rPr>
        <w:t>.1.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012B3" w:rsidRPr="00D055C4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="005025C7" w:rsidRPr="000F1FC2">
        <w:rPr>
          <w:rFonts w:ascii="Times New Roman" w:hAnsi="Times New Roman" w:cs="Times New Roman"/>
          <w:sz w:val="28"/>
          <w:szCs w:val="28"/>
        </w:rPr>
        <w:t>, действия (бездействие) должностных лиц могут быть обжалованы в порядке, установленном главой 9 Федерального закона №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>248-ФЗ.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86">
        <w:rPr>
          <w:rFonts w:ascii="Times New Roman" w:hAnsi="Times New Roman" w:cs="Times New Roman"/>
          <w:sz w:val="28"/>
          <w:szCs w:val="28"/>
        </w:rPr>
        <w:t>5</w:t>
      </w:r>
      <w:r w:rsidR="005025C7" w:rsidRPr="005C0D86">
        <w:rPr>
          <w:rFonts w:ascii="Times New Roman" w:hAnsi="Times New Roman" w:cs="Times New Roman"/>
          <w:sz w:val="28"/>
          <w:szCs w:val="28"/>
        </w:rPr>
        <w:t>.2.</w:t>
      </w:r>
      <w:r w:rsidR="00407F6E" w:rsidRPr="005C0D86">
        <w:rPr>
          <w:rFonts w:ascii="Times New Roman" w:hAnsi="Times New Roman" w:cs="Times New Roman"/>
          <w:sz w:val="28"/>
          <w:szCs w:val="28"/>
        </w:rPr>
        <w:t> </w:t>
      </w:r>
      <w:r w:rsidR="005025C7" w:rsidRPr="005C0D86">
        <w:rPr>
          <w:rFonts w:ascii="Times New Roman" w:hAnsi="Times New Roman" w:cs="Times New Roman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 w:rsidR="006D6C15" w:rsidRPr="005C0D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контроля за исполнением единой теплоснабжающей организацией обязательств</w:t>
      </w:r>
      <w:r w:rsidR="005025C7" w:rsidRPr="005C0D86">
        <w:rPr>
          <w:rFonts w:ascii="Times New Roman" w:hAnsi="Times New Roman" w:cs="Times New Roman"/>
          <w:sz w:val="28"/>
          <w:szCs w:val="28"/>
        </w:rPr>
        <w:t>, имеют право на досудебное обжалование: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F1FC2">
        <w:rPr>
          <w:rFonts w:ascii="Times New Roman" w:hAnsi="Times New Roman" w:cs="Times New Roman"/>
          <w:sz w:val="28"/>
          <w:szCs w:val="28"/>
        </w:rPr>
        <w:t>1)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>решений о проведении контрольных мероприятий</w:t>
      </w:r>
      <w:r w:rsidR="00E2107A">
        <w:rPr>
          <w:rFonts w:ascii="Times New Roman" w:hAnsi="Times New Roman" w:cs="Times New Roman"/>
          <w:sz w:val="28"/>
          <w:szCs w:val="28"/>
        </w:rPr>
        <w:t xml:space="preserve"> </w:t>
      </w:r>
      <w:r w:rsidR="00E2107A" w:rsidRPr="00E2107A">
        <w:rPr>
          <w:rFonts w:ascii="Times New Roman" w:hAnsi="Times New Roman" w:cs="Times New Roman"/>
          <w:sz w:val="28"/>
          <w:szCs w:val="28"/>
          <w:u w:val="single"/>
        </w:rPr>
        <w:t>и обязательных профилактических визитов</w:t>
      </w:r>
      <w:r w:rsidRPr="000F1FC2">
        <w:rPr>
          <w:rFonts w:ascii="Times New Roman" w:hAnsi="Times New Roman" w:cs="Times New Roman"/>
          <w:sz w:val="28"/>
          <w:szCs w:val="28"/>
        </w:rPr>
        <w:t>;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F1FC2">
        <w:rPr>
          <w:rFonts w:ascii="Times New Roman" w:hAnsi="Times New Roman" w:cs="Times New Roman"/>
          <w:sz w:val="28"/>
          <w:szCs w:val="28"/>
        </w:rPr>
        <w:t>2)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>актов контрольных мероприятий</w:t>
      </w:r>
      <w:r w:rsidR="00E2107A" w:rsidRPr="00E2107A">
        <w:rPr>
          <w:rFonts w:ascii="Times New Roman" w:hAnsi="Times New Roman" w:cs="Times New Roman"/>
          <w:sz w:val="28"/>
          <w:szCs w:val="28"/>
          <w:u w:val="single"/>
        </w:rPr>
        <w:t xml:space="preserve"> и обязательных профилактических визитов</w:t>
      </w:r>
      <w:r w:rsidRPr="000F1FC2">
        <w:rPr>
          <w:rFonts w:ascii="Times New Roman" w:hAnsi="Times New Roman" w:cs="Times New Roman"/>
          <w:sz w:val="28"/>
          <w:szCs w:val="28"/>
        </w:rPr>
        <w:t>, предписаний об устранении выявленных нарушений;</w:t>
      </w:r>
    </w:p>
    <w:p w:rsidR="00E2107A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1FC2">
        <w:rPr>
          <w:rFonts w:ascii="Times New Roman" w:hAnsi="Times New Roman" w:cs="Times New Roman"/>
          <w:sz w:val="28"/>
          <w:szCs w:val="28"/>
        </w:rPr>
        <w:t>3)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Pr="000F1FC2">
        <w:rPr>
          <w:rFonts w:ascii="Times New Roman" w:hAnsi="Times New Roman" w:cs="Times New Roman"/>
          <w:sz w:val="28"/>
          <w:szCs w:val="28"/>
        </w:rPr>
        <w:t xml:space="preserve">действий (бездействия) должностных лиц, проводящих 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6D6C1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6D6C15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исполнением единой теплоснабжающей организацией обязательств</w:t>
      </w:r>
      <w:r w:rsidRPr="000F1FC2">
        <w:rPr>
          <w:rFonts w:ascii="Times New Roman" w:hAnsi="Times New Roman" w:cs="Times New Roman"/>
          <w:sz w:val="28"/>
          <w:szCs w:val="28"/>
        </w:rPr>
        <w:t>, в рамках контрольных мероприятий</w:t>
      </w:r>
      <w:r w:rsidR="00E2107A">
        <w:rPr>
          <w:rFonts w:ascii="Times New Roman" w:hAnsi="Times New Roman" w:cs="Times New Roman"/>
          <w:sz w:val="28"/>
          <w:szCs w:val="28"/>
        </w:rPr>
        <w:t xml:space="preserve"> </w:t>
      </w:r>
      <w:r w:rsidR="00E2107A" w:rsidRPr="00E2107A">
        <w:rPr>
          <w:rFonts w:ascii="Times New Roman" w:hAnsi="Times New Roman" w:cs="Times New Roman"/>
          <w:sz w:val="28"/>
          <w:szCs w:val="28"/>
          <w:u w:val="single"/>
        </w:rPr>
        <w:t>и обязательных профилактических визитов</w:t>
      </w:r>
      <w:r w:rsidR="006D6C15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2107A" w:rsidRDefault="00E2107A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4)</w:t>
      </w:r>
      <w:r w:rsidR="00407F6E">
        <w:rPr>
          <w:rFonts w:ascii="Times New Roman" w:hAnsi="Times New Roman" w:cs="Times New Roman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sz w:val="28"/>
          <w:szCs w:val="28"/>
          <w:u w:val="single"/>
        </w:rPr>
        <w:t>решений об отнесении объектов контроля к соответствующей категории риска;</w:t>
      </w:r>
    </w:p>
    <w:p w:rsidR="00E2107A" w:rsidRDefault="00E2107A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5)</w:t>
      </w:r>
      <w:r w:rsidR="00407F6E">
        <w:rPr>
          <w:rFonts w:ascii="Times New Roman" w:hAnsi="Times New Roman" w:cs="Times New Roman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sz w:val="28"/>
          <w:szCs w:val="28"/>
          <w:u w:val="single"/>
        </w:rPr>
        <w:t>решений об отказе в проведении обязательных профилактических визитов по заявлениям контролируемых лиц;</w:t>
      </w:r>
    </w:p>
    <w:p w:rsidR="005025C7" w:rsidRPr="000F1FC2" w:rsidRDefault="00E2107A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6)</w:t>
      </w:r>
      <w:r w:rsidR="00407F6E">
        <w:rPr>
          <w:rFonts w:ascii="Times New Roman" w:hAnsi="Times New Roman" w:cs="Times New Roman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иных решений, принимаемых контрольным органом по итогам профилактических и (или) контрольных </w:t>
      </w:r>
      <w:r w:rsidR="001012B3" w:rsidRPr="009D44E8">
        <w:rPr>
          <w:rFonts w:ascii="Times New Roman" w:hAnsi="Times New Roman" w:cs="Times New Roman"/>
          <w:sz w:val="28"/>
          <w:szCs w:val="28"/>
          <w:u w:val="single"/>
        </w:rPr>
        <w:t>мероприятий, предусмотренных Федеральным законом № 248-ФЗ,</w:t>
      </w:r>
      <w:r w:rsidR="001012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 отношении контролируемых лиц или объектов контроля</w:t>
      </w:r>
      <w:r w:rsidR="005025C7" w:rsidRPr="000F1FC2">
        <w:rPr>
          <w:rFonts w:ascii="Times New Roman" w:hAnsi="Times New Roman" w:cs="Times New Roman"/>
          <w:sz w:val="28"/>
          <w:szCs w:val="28"/>
        </w:rPr>
        <w:t>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25C7" w:rsidRPr="000F1FC2">
        <w:rPr>
          <w:rFonts w:ascii="Times New Roman" w:hAnsi="Times New Roman" w:cs="Times New Roman"/>
          <w:sz w:val="28"/>
          <w:szCs w:val="28"/>
        </w:rPr>
        <w:t>.3.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:rsidR="005025C7" w:rsidRPr="000F1FC2" w:rsidRDefault="005025C7" w:rsidP="005025C7">
      <w:pPr>
        <w:pStyle w:val="s1"/>
        <w:rPr>
          <w:rFonts w:ascii="Times New Roman" w:hAnsi="Times New Roman" w:cs="Times New Roman"/>
          <w:sz w:val="28"/>
          <w:szCs w:val="28"/>
        </w:rPr>
      </w:pPr>
      <w:r w:rsidRPr="000F1FC2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(заместителя Главы)</w:t>
      </w:r>
      <w:r w:rsidR="001012B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F1FC2">
        <w:rPr>
          <w:rFonts w:ascii="Times New Roman" w:hAnsi="Times New Roman" w:cs="Times New Roman"/>
          <w:sz w:val="28"/>
          <w:szCs w:val="28"/>
        </w:rPr>
        <w:t>с предварительным информированием Главы (заместителя Главы) о наличии в</w:t>
      </w:r>
      <w:r w:rsidRPr="000F1F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1FC2">
        <w:rPr>
          <w:rFonts w:ascii="Times New Roman" w:hAnsi="Times New Roman" w:cs="Times New Roman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25C7" w:rsidRPr="000F1FC2">
        <w:rPr>
          <w:rFonts w:ascii="Times New Roman" w:hAnsi="Times New Roman" w:cs="Times New Roman"/>
          <w:sz w:val="28"/>
          <w:szCs w:val="28"/>
        </w:rPr>
        <w:t>.4.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Жалоба на решение </w:t>
      </w:r>
      <w:r w:rsidR="001012B3" w:rsidRPr="001012B3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="005025C7" w:rsidRPr="000F1FC2">
        <w:rPr>
          <w:rFonts w:ascii="Times New Roman" w:hAnsi="Times New Roman" w:cs="Times New Roman"/>
          <w:sz w:val="28"/>
          <w:szCs w:val="28"/>
        </w:rPr>
        <w:t>, действия (бездействие) его должностных лиц рассматривается Главой (заместителем Главы).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25C7" w:rsidRPr="000F1FC2">
        <w:rPr>
          <w:rFonts w:ascii="Times New Roman" w:hAnsi="Times New Roman" w:cs="Times New Roman"/>
          <w:sz w:val="28"/>
          <w:szCs w:val="28"/>
        </w:rPr>
        <w:t>.5.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Жалоба на решение </w:t>
      </w:r>
      <w:r w:rsidR="001012B3" w:rsidRPr="001012B3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="005025C7" w:rsidRPr="000F1FC2">
        <w:rPr>
          <w:rFonts w:ascii="Times New Roman" w:hAnsi="Times New Roman" w:cs="Times New Roman"/>
          <w:sz w:val="28"/>
          <w:szCs w:val="28"/>
        </w:rPr>
        <w:t>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F1FC2">
        <w:rPr>
          <w:rFonts w:ascii="Times New Roman" w:hAnsi="Times New Roman" w:cs="Times New Roman"/>
          <w:sz w:val="28"/>
          <w:szCs w:val="28"/>
        </w:rPr>
        <w:t xml:space="preserve">Жалоба на предписание </w:t>
      </w:r>
      <w:r w:rsidR="001012B3" w:rsidRPr="001012B3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="001012B3" w:rsidRPr="000F1FC2">
        <w:rPr>
          <w:rFonts w:ascii="Times New Roman" w:hAnsi="Times New Roman" w:cs="Times New Roman"/>
          <w:sz w:val="28"/>
          <w:szCs w:val="28"/>
        </w:rPr>
        <w:t xml:space="preserve"> </w:t>
      </w:r>
      <w:r w:rsidRPr="000F1FC2">
        <w:rPr>
          <w:rFonts w:ascii="Times New Roman" w:hAnsi="Times New Roman" w:cs="Times New Roman"/>
          <w:sz w:val="28"/>
          <w:szCs w:val="28"/>
        </w:rPr>
        <w:t>может быть подана в течение десяти рабочих дней с момента получения контролируемым лицом предписания.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F1FC2">
        <w:rPr>
          <w:rFonts w:ascii="Times New Roman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C446A6" w:rsidRPr="005B33C1">
        <w:rPr>
          <w:rFonts w:ascii="Times New Roman" w:hAnsi="Times New Roman" w:cs="Times New Roman"/>
          <w:sz w:val="28"/>
          <w:szCs w:val="28"/>
          <w:u w:val="single"/>
        </w:rPr>
        <w:t>контрольным органом</w:t>
      </w:r>
      <w:r w:rsidR="00C446A6" w:rsidRPr="009D44E8">
        <w:rPr>
          <w:rFonts w:ascii="Times New Roman" w:hAnsi="Times New Roman" w:cs="Times New Roman"/>
          <w:sz w:val="28"/>
          <w:szCs w:val="28"/>
        </w:rPr>
        <w:t xml:space="preserve"> </w:t>
      </w:r>
      <w:r w:rsidRPr="000F1FC2">
        <w:rPr>
          <w:rFonts w:ascii="Times New Roman" w:hAnsi="Times New Roman" w:cs="Times New Roman"/>
          <w:sz w:val="28"/>
          <w:szCs w:val="28"/>
        </w:rPr>
        <w:t>(должностным лицом, уполномоченным на рассмотрение жалобы).</w:t>
      </w:r>
    </w:p>
    <w:p w:rsidR="005025C7" w:rsidRPr="000F1FC2" w:rsidRDefault="005025C7" w:rsidP="005025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F1FC2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5025C7" w:rsidRPr="000F1FC2" w:rsidRDefault="00D32FC3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025C7" w:rsidRPr="000F1FC2">
        <w:rPr>
          <w:rFonts w:ascii="Times New Roman" w:hAnsi="Times New Roman" w:cs="Times New Roman"/>
          <w:sz w:val="28"/>
          <w:szCs w:val="28"/>
        </w:rPr>
        <w:t>.6.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Жалоба на решение </w:t>
      </w:r>
      <w:r w:rsidR="00C446A6" w:rsidRPr="001012B3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, действия (бездействие) его должностных лиц подлежит рассмотрению в течение </w:t>
      </w:r>
      <w:r w:rsidR="006D6C15" w:rsidRPr="006D6C15">
        <w:rPr>
          <w:rFonts w:ascii="Times New Roman" w:hAnsi="Times New Roman" w:cs="Times New Roman"/>
          <w:sz w:val="28"/>
          <w:szCs w:val="28"/>
          <w:u w:val="single"/>
        </w:rPr>
        <w:t>пятнадцати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 рабочих дней со дня ее регис</w:t>
      </w:r>
      <w:r w:rsidR="00345093">
        <w:rPr>
          <w:rFonts w:ascii="Times New Roman" w:hAnsi="Times New Roman" w:cs="Times New Roman"/>
          <w:sz w:val="28"/>
          <w:szCs w:val="28"/>
        </w:rPr>
        <w:t>трации</w:t>
      </w:r>
      <w:r w:rsidR="00931784">
        <w:rPr>
          <w:rFonts w:ascii="Times New Roman" w:hAnsi="Times New Roman" w:cs="Times New Roman"/>
          <w:sz w:val="28"/>
          <w:szCs w:val="28"/>
        </w:rPr>
        <w:t xml:space="preserve"> </w:t>
      </w:r>
      <w:r w:rsidR="00931784" w:rsidRPr="00931784">
        <w:rPr>
          <w:rFonts w:ascii="Times New Roman" w:hAnsi="Times New Roman" w:cs="Times New Roman"/>
          <w:sz w:val="28"/>
          <w:szCs w:val="28"/>
          <w:u w:val="single"/>
        </w:rPr>
        <w:t>в подсистеме досудебного обжалования</w:t>
      </w:r>
      <w:r w:rsidR="00345093">
        <w:rPr>
          <w:rFonts w:ascii="Times New Roman" w:hAnsi="Times New Roman" w:cs="Times New Roman"/>
          <w:sz w:val="28"/>
          <w:szCs w:val="28"/>
        </w:rPr>
        <w:t>.</w:t>
      </w:r>
    </w:p>
    <w:p w:rsidR="00931784" w:rsidRPr="009D44E8" w:rsidRDefault="00931784" w:rsidP="00931784">
      <w:pPr>
        <w:spacing w:line="192" w:lineRule="atLeast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</w:t>
      </w:r>
      <w:r w:rsidRPr="009D44E8">
        <w:rPr>
          <w:sz w:val="28"/>
          <w:szCs w:val="28"/>
          <w:u w:val="single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5025C7" w:rsidRPr="000F1FC2" w:rsidRDefault="005025C7" w:rsidP="005025C7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5C7" w:rsidRPr="000F1FC2" w:rsidRDefault="005025C7" w:rsidP="005025C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C2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D32FC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F1FC2">
        <w:rPr>
          <w:rFonts w:ascii="Times New Roman" w:hAnsi="Times New Roman" w:cs="Times New Roman"/>
          <w:b/>
          <w:bCs/>
          <w:sz w:val="28"/>
          <w:szCs w:val="28"/>
        </w:rPr>
        <w:t xml:space="preserve">. Ключевые показатели муниципального контроля </w:t>
      </w:r>
      <w:r w:rsidRPr="000F1FC2">
        <w:rPr>
          <w:rFonts w:ascii="Times New Roman" w:hAnsi="Times New Roman" w:cs="Times New Roman"/>
          <w:b/>
          <w:sz w:val="28"/>
          <w:szCs w:val="28"/>
        </w:rPr>
        <w:t xml:space="preserve">за исполнением единой теплоснабжающей организацией обязательств </w:t>
      </w:r>
    </w:p>
    <w:p w:rsidR="005025C7" w:rsidRPr="000F1FC2" w:rsidRDefault="005025C7" w:rsidP="005025C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FC2">
        <w:rPr>
          <w:rFonts w:ascii="Times New Roman" w:hAnsi="Times New Roman" w:cs="Times New Roman"/>
          <w:b/>
          <w:bCs/>
          <w:sz w:val="28"/>
          <w:szCs w:val="28"/>
        </w:rPr>
        <w:t>и их целевые значения</w:t>
      </w:r>
    </w:p>
    <w:p w:rsidR="005025C7" w:rsidRPr="000F1FC2" w:rsidRDefault="005025C7" w:rsidP="005025C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5C7" w:rsidRPr="00F839F3" w:rsidRDefault="00D32FC3" w:rsidP="005025C7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25C7" w:rsidRPr="000F1FC2">
        <w:rPr>
          <w:rFonts w:ascii="Times New Roman" w:hAnsi="Times New Roman" w:cs="Times New Roman"/>
          <w:sz w:val="28"/>
          <w:szCs w:val="28"/>
        </w:rPr>
        <w:t>.1.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0F1FC2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осуществления </w:t>
      </w:r>
      <w:r w:rsidR="00931784" w:rsidRPr="00E4605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931784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931784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93178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31784" w:rsidRPr="00E4605F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исполнением единой теплоснабжающей организацией обязательств</w:t>
      </w:r>
      <w:r w:rsidR="00931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5C7" w:rsidRPr="00F839F3">
        <w:rPr>
          <w:rFonts w:ascii="Times New Roman" w:hAnsi="Times New Roman" w:cs="Times New Roman"/>
          <w:sz w:val="28"/>
          <w:szCs w:val="28"/>
        </w:rPr>
        <w:t>проводится в соответствии со статьей 3</w:t>
      </w:r>
      <w:r w:rsidR="00345093">
        <w:rPr>
          <w:rFonts w:ascii="Times New Roman" w:hAnsi="Times New Roman" w:cs="Times New Roman"/>
          <w:sz w:val="28"/>
          <w:szCs w:val="28"/>
        </w:rPr>
        <w:t>0 Федерального закона №</w:t>
      </w:r>
      <w:r w:rsidR="00407F6E">
        <w:rPr>
          <w:rFonts w:ascii="Times New Roman" w:hAnsi="Times New Roman" w:cs="Times New Roman"/>
          <w:sz w:val="28"/>
          <w:szCs w:val="28"/>
        </w:rPr>
        <w:t> 2</w:t>
      </w:r>
      <w:r w:rsidR="00345093">
        <w:rPr>
          <w:rFonts w:ascii="Times New Roman" w:hAnsi="Times New Roman" w:cs="Times New Roman"/>
          <w:sz w:val="28"/>
          <w:szCs w:val="28"/>
        </w:rPr>
        <w:t>48-ФЗ.</w:t>
      </w:r>
    </w:p>
    <w:p w:rsidR="005025C7" w:rsidRPr="00F839F3" w:rsidRDefault="00D32FC3" w:rsidP="005025C7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25C7" w:rsidRPr="00F839F3">
        <w:rPr>
          <w:rFonts w:ascii="Times New Roman" w:hAnsi="Times New Roman" w:cs="Times New Roman"/>
          <w:sz w:val="28"/>
          <w:szCs w:val="28"/>
        </w:rPr>
        <w:t>.2.</w:t>
      </w:r>
      <w:r w:rsidR="00407F6E">
        <w:rPr>
          <w:rFonts w:ascii="Times New Roman" w:hAnsi="Times New Roman" w:cs="Times New Roman"/>
          <w:sz w:val="28"/>
          <w:szCs w:val="28"/>
        </w:rPr>
        <w:t> </w:t>
      </w:r>
      <w:r w:rsidR="005025C7" w:rsidRPr="00F839F3">
        <w:rPr>
          <w:rFonts w:ascii="Times New Roman" w:hAnsi="Times New Roman" w:cs="Times New Roman"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за исполнением контролируемым лицом обязательств утверждаются </w:t>
      </w:r>
      <w:r w:rsidR="007B47E4" w:rsidRPr="007B47E4">
        <w:rPr>
          <w:rFonts w:ascii="Times New Roman" w:hAnsi="Times New Roman" w:cs="Times New Roman"/>
          <w:sz w:val="28"/>
          <w:szCs w:val="28"/>
        </w:rPr>
        <w:t>Администрацией Усть-Донецкого городского поселения</w:t>
      </w:r>
      <w:r w:rsidR="005025C7" w:rsidRPr="00F839F3">
        <w:rPr>
          <w:rFonts w:ascii="Times New Roman" w:hAnsi="Times New Roman" w:cs="Times New Roman"/>
          <w:sz w:val="28"/>
          <w:szCs w:val="28"/>
        </w:rPr>
        <w:t>.</w:t>
      </w:r>
    </w:p>
    <w:p w:rsidR="005025C7" w:rsidRDefault="005025C7" w:rsidP="005025C7">
      <w:pPr>
        <w:spacing w:after="160" w:line="259" w:lineRule="auto"/>
        <w:rPr>
          <w:lang w:eastAsia="zh-CN"/>
        </w:rPr>
      </w:pPr>
      <w:r>
        <w:br w:type="page"/>
      </w:r>
    </w:p>
    <w:p w:rsidR="00D32FC3" w:rsidRPr="007B47E4" w:rsidRDefault="00D32FC3" w:rsidP="00D32FC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47E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32FC3" w:rsidRPr="007B47E4" w:rsidRDefault="00D32FC3" w:rsidP="00D32FC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47E4">
        <w:rPr>
          <w:rFonts w:ascii="Times New Roman" w:hAnsi="Times New Roman" w:cs="Times New Roman"/>
          <w:sz w:val="24"/>
          <w:szCs w:val="24"/>
        </w:rPr>
        <w:t>к Положению о муниципальном контроле</w:t>
      </w:r>
    </w:p>
    <w:p w:rsidR="00D32FC3" w:rsidRPr="007B47E4" w:rsidRDefault="00D32FC3" w:rsidP="00D32FC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47E4">
        <w:rPr>
          <w:rFonts w:ascii="Times New Roman" w:hAnsi="Times New Roman" w:cs="Times New Roman"/>
          <w:sz w:val="24"/>
          <w:szCs w:val="24"/>
        </w:rPr>
        <w:t xml:space="preserve"> за исполнением единой теплоснабжающей</w:t>
      </w:r>
    </w:p>
    <w:p w:rsidR="00D32FC3" w:rsidRPr="007B47E4" w:rsidRDefault="00D32FC3" w:rsidP="00D32FC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47E4">
        <w:rPr>
          <w:rFonts w:ascii="Times New Roman" w:hAnsi="Times New Roman" w:cs="Times New Roman"/>
          <w:sz w:val="24"/>
          <w:szCs w:val="24"/>
        </w:rPr>
        <w:t xml:space="preserve"> организацией обязательств по строительству,</w:t>
      </w:r>
    </w:p>
    <w:p w:rsidR="00D32FC3" w:rsidRPr="007B47E4" w:rsidRDefault="00D32FC3" w:rsidP="00D32FC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47E4">
        <w:rPr>
          <w:rFonts w:ascii="Times New Roman" w:hAnsi="Times New Roman" w:cs="Times New Roman"/>
          <w:sz w:val="24"/>
          <w:szCs w:val="24"/>
        </w:rPr>
        <w:t xml:space="preserve"> реконструкции и (или) модернизации объектов</w:t>
      </w:r>
    </w:p>
    <w:p w:rsidR="005025C7" w:rsidRPr="007B47E4" w:rsidRDefault="00D32FC3" w:rsidP="00D32FC3">
      <w:pPr>
        <w:pStyle w:val="ConsPlusNormal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B47E4">
        <w:rPr>
          <w:rFonts w:ascii="Times New Roman" w:hAnsi="Times New Roman" w:cs="Times New Roman"/>
          <w:sz w:val="24"/>
          <w:szCs w:val="24"/>
        </w:rPr>
        <w:t xml:space="preserve"> теплоснабжения в </w:t>
      </w:r>
      <w:r w:rsidR="007B47E4" w:rsidRPr="007B47E4">
        <w:rPr>
          <w:rFonts w:ascii="Times New Roman" w:hAnsi="Times New Roman" w:cs="Times New Roman"/>
          <w:sz w:val="24"/>
          <w:szCs w:val="24"/>
        </w:rPr>
        <w:t>Усть-Донецком городском поселении</w:t>
      </w:r>
    </w:p>
    <w:p w:rsidR="00D32FC3" w:rsidRPr="006533A8" w:rsidRDefault="00D32FC3" w:rsidP="00D32F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32FC3" w:rsidRPr="006533A8" w:rsidRDefault="00D32FC3" w:rsidP="00D32F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32FC3" w:rsidRPr="007B47E4" w:rsidRDefault="00D32FC3" w:rsidP="00D32FC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7E4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7B47E4">
        <w:rPr>
          <w:rStyle w:val="a9"/>
          <w:rFonts w:ascii="Times New Roman" w:hAnsi="Times New Roman" w:cs="Times New Roman"/>
          <w:b/>
          <w:sz w:val="28"/>
          <w:szCs w:val="28"/>
        </w:rPr>
        <w:footnoteReference w:id="4"/>
      </w:r>
      <w:r w:rsidRPr="007B47E4">
        <w:rPr>
          <w:rFonts w:ascii="Times New Roman" w:hAnsi="Times New Roman" w:cs="Times New Roman"/>
          <w:b/>
          <w:sz w:val="28"/>
          <w:szCs w:val="28"/>
        </w:rPr>
        <w:t xml:space="preserve"> отнесения объектов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к определенной категории риска</w:t>
      </w:r>
    </w:p>
    <w:p w:rsidR="00D32FC3" w:rsidRPr="006533A8" w:rsidRDefault="00D32FC3" w:rsidP="00D32F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32FC3" w:rsidRPr="007B47E4" w:rsidRDefault="00D32FC3" w:rsidP="00D32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>1.</w:t>
      </w:r>
      <w:r w:rsidR="0097164C" w:rsidRPr="007B47E4">
        <w:rPr>
          <w:rFonts w:ascii="Times New Roman" w:hAnsi="Times New Roman" w:cs="Times New Roman"/>
          <w:sz w:val="28"/>
          <w:szCs w:val="28"/>
        </w:rPr>
        <w:t> </w:t>
      </w:r>
      <w:r w:rsidRPr="007B47E4">
        <w:rPr>
          <w:rFonts w:ascii="Times New Roman" w:hAnsi="Times New Roman" w:cs="Times New Roman"/>
          <w:sz w:val="28"/>
          <w:szCs w:val="28"/>
        </w:rPr>
        <w:t xml:space="preserve">К категории </w:t>
      </w:r>
      <w:r w:rsidR="008B1928" w:rsidRPr="007B47E4">
        <w:rPr>
          <w:rFonts w:ascii="Times New Roman" w:hAnsi="Times New Roman" w:cs="Times New Roman"/>
          <w:sz w:val="28"/>
          <w:szCs w:val="28"/>
        </w:rPr>
        <w:t>среднего</w:t>
      </w:r>
      <w:r w:rsidRPr="007B47E4">
        <w:rPr>
          <w:rFonts w:ascii="Times New Roman" w:hAnsi="Times New Roman" w:cs="Times New Roman"/>
          <w:sz w:val="28"/>
          <w:szCs w:val="28"/>
        </w:rPr>
        <w:t xml:space="preserve"> риска относятся</w:t>
      </w:r>
      <w:r w:rsidR="0097164C" w:rsidRPr="007B47E4">
        <w:rPr>
          <w:rFonts w:ascii="Times New Roman" w:hAnsi="Times New Roman" w:cs="Times New Roman"/>
          <w:sz w:val="28"/>
          <w:szCs w:val="28"/>
        </w:rPr>
        <w:t>:</w:t>
      </w:r>
    </w:p>
    <w:p w:rsidR="0097164C" w:rsidRPr="007B47E4" w:rsidRDefault="00C446A6" w:rsidP="00D32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а) </w:t>
      </w:r>
      <w:r w:rsidR="0097164C" w:rsidRPr="007B47E4">
        <w:rPr>
          <w:rFonts w:ascii="Times New Roman" w:hAnsi="Times New Roman" w:cs="Times New Roman"/>
          <w:sz w:val="28"/>
          <w:szCs w:val="28"/>
        </w:rPr>
        <w:t>деятельность по исполнению обязательств в отношении объектов теплоснабжения установленной мощностью 200 МВт включительно и выше, тепловых сетей диаметра 600 мм включительно и выше;</w:t>
      </w:r>
    </w:p>
    <w:p w:rsidR="0097164C" w:rsidRPr="007B47E4" w:rsidRDefault="00C446A6" w:rsidP="00D32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б) </w:t>
      </w:r>
      <w:r w:rsidR="0097164C" w:rsidRPr="007B47E4">
        <w:rPr>
          <w:rFonts w:ascii="Times New Roman" w:hAnsi="Times New Roman" w:cs="Times New Roman"/>
          <w:sz w:val="28"/>
          <w:szCs w:val="28"/>
        </w:rPr>
        <w:t>объекты теплоснабжения установленной мощностью 200 МВт включительно и выше;</w:t>
      </w:r>
    </w:p>
    <w:p w:rsidR="0097164C" w:rsidRPr="007B47E4" w:rsidRDefault="00C446A6" w:rsidP="00D32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в) </w:t>
      </w:r>
      <w:r w:rsidR="0097164C" w:rsidRPr="007B47E4">
        <w:rPr>
          <w:rFonts w:ascii="Times New Roman" w:hAnsi="Times New Roman" w:cs="Times New Roman"/>
          <w:sz w:val="28"/>
          <w:szCs w:val="28"/>
        </w:rPr>
        <w:t>тепловые сети диаметра 600 мм включительно и выше;</w:t>
      </w:r>
    </w:p>
    <w:p w:rsidR="0097164C" w:rsidRPr="007B47E4" w:rsidRDefault="0097164C" w:rsidP="00D32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2. К категории </w:t>
      </w:r>
      <w:r w:rsidR="008B1928" w:rsidRPr="007B47E4">
        <w:rPr>
          <w:rFonts w:ascii="Times New Roman" w:hAnsi="Times New Roman" w:cs="Times New Roman"/>
          <w:sz w:val="28"/>
          <w:szCs w:val="28"/>
        </w:rPr>
        <w:t>умеренного</w:t>
      </w:r>
      <w:r w:rsidRPr="007B47E4">
        <w:rPr>
          <w:rFonts w:ascii="Times New Roman" w:hAnsi="Times New Roman" w:cs="Times New Roman"/>
          <w:sz w:val="28"/>
          <w:szCs w:val="28"/>
        </w:rPr>
        <w:t xml:space="preserve"> риска относятся:</w:t>
      </w:r>
    </w:p>
    <w:p w:rsidR="0097164C" w:rsidRPr="007B47E4" w:rsidRDefault="00C446A6" w:rsidP="0097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а) </w:t>
      </w:r>
      <w:r w:rsidR="0097164C" w:rsidRPr="007B47E4">
        <w:rPr>
          <w:rFonts w:ascii="Times New Roman" w:hAnsi="Times New Roman" w:cs="Times New Roman"/>
          <w:sz w:val="28"/>
          <w:szCs w:val="28"/>
        </w:rPr>
        <w:t>деятельность по исполнению обязательств в отношении объектов теплоснабжения установленной мощностью от 100 МВт включительно до 200 МВт, тепловых сетей диаметра от 400 мм включительно до 600 мм;</w:t>
      </w:r>
    </w:p>
    <w:p w:rsidR="0097164C" w:rsidRPr="007B47E4" w:rsidRDefault="00C446A6" w:rsidP="0097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б) </w:t>
      </w:r>
      <w:r w:rsidR="0097164C" w:rsidRPr="007B47E4">
        <w:rPr>
          <w:rFonts w:ascii="Times New Roman" w:hAnsi="Times New Roman" w:cs="Times New Roman"/>
          <w:sz w:val="28"/>
          <w:szCs w:val="28"/>
        </w:rPr>
        <w:t>объекты теплоснабжения установленной мощностью от 100 МВт включительно до 200 МВт;</w:t>
      </w:r>
    </w:p>
    <w:p w:rsidR="0097164C" w:rsidRPr="007B47E4" w:rsidRDefault="00C446A6" w:rsidP="0097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в) </w:t>
      </w:r>
      <w:r w:rsidR="0097164C" w:rsidRPr="007B47E4">
        <w:rPr>
          <w:rFonts w:ascii="Times New Roman" w:hAnsi="Times New Roman" w:cs="Times New Roman"/>
          <w:sz w:val="28"/>
          <w:szCs w:val="28"/>
        </w:rPr>
        <w:t>тепловые сети диаметра от 400 мм включительно до 600 мм;</w:t>
      </w:r>
    </w:p>
    <w:p w:rsidR="0097164C" w:rsidRPr="007B47E4" w:rsidRDefault="0097164C" w:rsidP="0097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3. К категории </w:t>
      </w:r>
      <w:r w:rsidR="008B1928" w:rsidRPr="007B47E4">
        <w:rPr>
          <w:rFonts w:ascii="Times New Roman" w:hAnsi="Times New Roman" w:cs="Times New Roman"/>
          <w:sz w:val="28"/>
          <w:szCs w:val="28"/>
        </w:rPr>
        <w:t>низкого</w:t>
      </w:r>
      <w:r w:rsidRPr="007B47E4">
        <w:rPr>
          <w:rFonts w:ascii="Times New Roman" w:hAnsi="Times New Roman" w:cs="Times New Roman"/>
          <w:sz w:val="28"/>
          <w:szCs w:val="28"/>
        </w:rPr>
        <w:t xml:space="preserve"> риска относятся:</w:t>
      </w:r>
    </w:p>
    <w:p w:rsidR="0097164C" w:rsidRPr="007B47E4" w:rsidRDefault="00C446A6" w:rsidP="0097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а) </w:t>
      </w:r>
      <w:r w:rsidR="0097164C" w:rsidRPr="007B47E4">
        <w:rPr>
          <w:rFonts w:ascii="Times New Roman" w:hAnsi="Times New Roman" w:cs="Times New Roman"/>
          <w:sz w:val="28"/>
          <w:szCs w:val="28"/>
        </w:rPr>
        <w:t xml:space="preserve">деятельность по исполнению обязательств в отношении объектов теплоснабжения установленной мощностью </w:t>
      </w:r>
      <w:r w:rsidR="008B1928" w:rsidRPr="007B47E4">
        <w:rPr>
          <w:rFonts w:ascii="Times New Roman" w:hAnsi="Times New Roman" w:cs="Times New Roman"/>
          <w:sz w:val="28"/>
          <w:szCs w:val="28"/>
        </w:rPr>
        <w:t>менее</w:t>
      </w:r>
      <w:r w:rsidR="0097164C" w:rsidRPr="007B47E4">
        <w:rPr>
          <w:rFonts w:ascii="Times New Roman" w:hAnsi="Times New Roman" w:cs="Times New Roman"/>
          <w:sz w:val="28"/>
          <w:szCs w:val="28"/>
        </w:rPr>
        <w:t xml:space="preserve"> 100 МВт, тепловых сетей диаметра </w:t>
      </w:r>
      <w:r w:rsidR="008B1928" w:rsidRPr="007B47E4">
        <w:rPr>
          <w:rFonts w:ascii="Times New Roman" w:hAnsi="Times New Roman" w:cs="Times New Roman"/>
          <w:sz w:val="28"/>
          <w:szCs w:val="28"/>
        </w:rPr>
        <w:t>менее</w:t>
      </w:r>
      <w:r w:rsidR="0097164C" w:rsidRPr="007B47E4">
        <w:rPr>
          <w:rFonts w:ascii="Times New Roman" w:hAnsi="Times New Roman" w:cs="Times New Roman"/>
          <w:sz w:val="28"/>
          <w:szCs w:val="28"/>
        </w:rPr>
        <w:t xml:space="preserve"> 400 мм;</w:t>
      </w:r>
    </w:p>
    <w:p w:rsidR="0097164C" w:rsidRPr="007B47E4" w:rsidRDefault="00C446A6" w:rsidP="0097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б) </w:t>
      </w:r>
      <w:r w:rsidR="0097164C" w:rsidRPr="007B47E4">
        <w:rPr>
          <w:rFonts w:ascii="Times New Roman" w:hAnsi="Times New Roman" w:cs="Times New Roman"/>
          <w:sz w:val="28"/>
          <w:szCs w:val="28"/>
        </w:rPr>
        <w:t xml:space="preserve">объекты теплоснабжения установленной мощностью </w:t>
      </w:r>
      <w:r w:rsidR="008B1928" w:rsidRPr="007B47E4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97164C" w:rsidRPr="007B47E4">
        <w:rPr>
          <w:rFonts w:ascii="Times New Roman" w:hAnsi="Times New Roman" w:cs="Times New Roman"/>
          <w:sz w:val="28"/>
          <w:szCs w:val="28"/>
        </w:rPr>
        <w:t>100 МВт;</w:t>
      </w:r>
    </w:p>
    <w:p w:rsidR="0097164C" w:rsidRPr="007B47E4" w:rsidRDefault="00C446A6" w:rsidP="0097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в) </w:t>
      </w:r>
      <w:r w:rsidR="0097164C" w:rsidRPr="007B47E4">
        <w:rPr>
          <w:rFonts w:ascii="Times New Roman" w:hAnsi="Times New Roman" w:cs="Times New Roman"/>
          <w:sz w:val="28"/>
          <w:szCs w:val="28"/>
        </w:rPr>
        <w:t xml:space="preserve">тепловые сети диаметра </w:t>
      </w:r>
      <w:r w:rsidR="008B1928" w:rsidRPr="007B47E4">
        <w:rPr>
          <w:rFonts w:ascii="Times New Roman" w:hAnsi="Times New Roman" w:cs="Times New Roman"/>
          <w:sz w:val="28"/>
          <w:szCs w:val="28"/>
        </w:rPr>
        <w:t>менее 400 мм.</w:t>
      </w:r>
    </w:p>
    <w:p w:rsidR="0097164C" w:rsidRPr="006533A8" w:rsidRDefault="0097164C" w:rsidP="0097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11040" w:rsidRPr="006533A8" w:rsidRDefault="00A11040">
      <w:pPr>
        <w:spacing w:after="200" w:line="276" w:lineRule="auto"/>
        <w:rPr>
          <w:u w:val="single"/>
          <w:lang w:eastAsia="zh-CN"/>
        </w:rPr>
      </w:pPr>
      <w:r w:rsidRPr="006533A8">
        <w:rPr>
          <w:u w:val="single"/>
        </w:rPr>
        <w:br w:type="page"/>
      </w:r>
    </w:p>
    <w:p w:rsidR="00D32FC3" w:rsidRPr="000F1FC2" w:rsidRDefault="00D32FC3" w:rsidP="00D32FC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025C7" w:rsidRPr="000F1FC2" w:rsidRDefault="005025C7" w:rsidP="005025C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1FC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32FC3">
        <w:rPr>
          <w:rFonts w:ascii="Times New Roman" w:hAnsi="Times New Roman" w:cs="Times New Roman"/>
          <w:sz w:val="24"/>
          <w:szCs w:val="24"/>
        </w:rPr>
        <w:t>2</w:t>
      </w:r>
    </w:p>
    <w:p w:rsidR="005025C7" w:rsidRPr="000F1FC2" w:rsidRDefault="005025C7" w:rsidP="005025C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1FC2">
        <w:rPr>
          <w:rFonts w:ascii="Times New Roman" w:hAnsi="Times New Roman" w:cs="Times New Roman"/>
          <w:sz w:val="24"/>
          <w:szCs w:val="24"/>
        </w:rPr>
        <w:t xml:space="preserve">к </w:t>
      </w:r>
      <w:bookmarkStart w:id="9" w:name="Par381"/>
      <w:bookmarkEnd w:id="9"/>
      <w:r w:rsidRPr="000F1FC2">
        <w:rPr>
          <w:rFonts w:ascii="Times New Roman" w:hAnsi="Times New Roman" w:cs="Times New Roman"/>
          <w:sz w:val="24"/>
          <w:szCs w:val="24"/>
        </w:rPr>
        <w:t>Положению о муниципальном контроле</w:t>
      </w:r>
    </w:p>
    <w:p w:rsidR="005025C7" w:rsidRPr="000F1FC2" w:rsidRDefault="005025C7" w:rsidP="005025C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1FC2">
        <w:rPr>
          <w:rFonts w:ascii="Times New Roman" w:hAnsi="Times New Roman" w:cs="Times New Roman"/>
          <w:sz w:val="24"/>
          <w:szCs w:val="24"/>
        </w:rPr>
        <w:t xml:space="preserve"> за исполнением единой теплоснабжающей</w:t>
      </w:r>
    </w:p>
    <w:p w:rsidR="005025C7" w:rsidRPr="000F1FC2" w:rsidRDefault="005025C7" w:rsidP="005025C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1FC2">
        <w:rPr>
          <w:rFonts w:ascii="Times New Roman" w:hAnsi="Times New Roman" w:cs="Times New Roman"/>
          <w:sz w:val="24"/>
          <w:szCs w:val="24"/>
        </w:rPr>
        <w:t xml:space="preserve"> организацией обязательств по строительству,</w:t>
      </w:r>
    </w:p>
    <w:p w:rsidR="005025C7" w:rsidRPr="000F1FC2" w:rsidRDefault="005025C7" w:rsidP="005025C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1FC2">
        <w:rPr>
          <w:rFonts w:ascii="Times New Roman" w:hAnsi="Times New Roman" w:cs="Times New Roman"/>
          <w:sz w:val="24"/>
          <w:szCs w:val="24"/>
        </w:rPr>
        <w:t xml:space="preserve"> реконструкции и (или) модернизации объектов</w:t>
      </w:r>
    </w:p>
    <w:p w:rsidR="005025C7" w:rsidRPr="000F1FC2" w:rsidRDefault="005025C7" w:rsidP="005025C7">
      <w:pPr>
        <w:pStyle w:val="ConsPlusNormal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1FC2">
        <w:rPr>
          <w:rFonts w:ascii="Times New Roman" w:hAnsi="Times New Roman" w:cs="Times New Roman"/>
          <w:sz w:val="24"/>
          <w:szCs w:val="24"/>
        </w:rPr>
        <w:t xml:space="preserve"> теплоснабжения в </w:t>
      </w:r>
      <w:r w:rsidR="007B47E4" w:rsidRPr="007B47E4">
        <w:rPr>
          <w:rFonts w:ascii="Times New Roman" w:hAnsi="Times New Roman" w:cs="Times New Roman"/>
          <w:sz w:val="24"/>
          <w:szCs w:val="24"/>
        </w:rPr>
        <w:t>Усть-Донецком городском поселении</w:t>
      </w:r>
    </w:p>
    <w:p w:rsidR="005025C7" w:rsidRPr="000F1FC2" w:rsidRDefault="005025C7" w:rsidP="005025C7">
      <w:pPr>
        <w:pStyle w:val="ConsPlusNormal"/>
        <w:ind w:firstLine="0"/>
        <w:jc w:val="right"/>
        <w:rPr>
          <w:sz w:val="24"/>
          <w:szCs w:val="24"/>
        </w:rPr>
      </w:pPr>
    </w:p>
    <w:p w:rsidR="005025C7" w:rsidRPr="000F1FC2" w:rsidRDefault="005025C7" w:rsidP="005025C7">
      <w:pPr>
        <w:pStyle w:val="ConsPlusTitle"/>
        <w:jc w:val="center"/>
        <w:rPr>
          <w:rFonts w:ascii="Times New Roman" w:hAnsi="Times New Roman" w:cs="Times New Roman"/>
        </w:rPr>
      </w:pPr>
      <w:r w:rsidRPr="000F1FC2">
        <w:rPr>
          <w:rFonts w:ascii="Times New Roman" w:hAnsi="Times New Roman" w:cs="Times New Roman"/>
          <w:sz w:val="28"/>
          <w:szCs w:val="28"/>
        </w:rPr>
        <w:t>Индикаторы</w:t>
      </w:r>
      <w:r w:rsidRPr="000F1FC2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0F1FC2"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bookmarkStart w:id="10" w:name="_Hlk77689331"/>
      <w:r w:rsidRPr="000F1FC2"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</w:p>
    <w:bookmarkEnd w:id="10"/>
    <w:p w:rsidR="005025C7" w:rsidRDefault="005025C7" w:rsidP="00502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34F55" w:rsidRPr="000F1FC2" w:rsidRDefault="00C34F55" w:rsidP="00502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34F55" w:rsidRPr="007B47E4" w:rsidRDefault="00C34F55" w:rsidP="00C34F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проверок: </w:t>
      </w:r>
    </w:p>
    <w:p w:rsidR="005025C7" w:rsidRPr="007B47E4" w:rsidRDefault="00C34F55" w:rsidP="00C34F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E4">
        <w:rPr>
          <w:rFonts w:ascii="Times New Roman" w:hAnsi="Times New Roman" w:cs="Times New Roman"/>
          <w:sz w:val="28"/>
          <w:szCs w:val="28"/>
        </w:rPr>
        <w:t>- поступление информации о</w:t>
      </w:r>
      <w:r w:rsidR="00407F6E" w:rsidRPr="007B47E4">
        <w:rPr>
          <w:rFonts w:ascii="Times New Roman" w:hAnsi="Times New Roman" w:cs="Times New Roman"/>
          <w:sz w:val="28"/>
          <w:szCs w:val="28"/>
        </w:rPr>
        <w:t> </w:t>
      </w:r>
      <w:r w:rsidRPr="007B47E4">
        <w:rPr>
          <w:rFonts w:ascii="Times New Roman" w:hAnsi="Times New Roman" w:cs="Times New Roman"/>
          <w:sz w:val="28"/>
          <w:szCs w:val="28"/>
        </w:rPr>
        <w:t>н</w:t>
      </w:r>
      <w:r w:rsidR="005025C7" w:rsidRPr="007B47E4">
        <w:rPr>
          <w:rFonts w:ascii="Times New Roman" w:hAnsi="Times New Roman" w:cs="Times New Roman"/>
          <w:sz w:val="28"/>
          <w:szCs w:val="28"/>
        </w:rPr>
        <w:t>есоблюдени</w:t>
      </w:r>
      <w:r w:rsidRPr="007B47E4">
        <w:rPr>
          <w:rFonts w:ascii="Times New Roman" w:hAnsi="Times New Roman" w:cs="Times New Roman"/>
          <w:sz w:val="28"/>
          <w:szCs w:val="28"/>
        </w:rPr>
        <w:t>и</w:t>
      </w:r>
      <w:r w:rsidR="005025C7" w:rsidRPr="007B47E4">
        <w:rPr>
          <w:rFonts w:ascii="Times New Roman" w:hAnsi="Times New Roman" w:cs="Times New Roman"/>
          <w:sz w:val="28"/>
          <w:szCs w:val="28"/>
        </w:rPr>
        <w:t xml:space="preserve">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</w:t>
      </w:r>
      <w:r w:rsidRPr="007B47E4">
        <w:rPr>
          <w:rFonts w:ascii="Times New Roman" w:hAnsi="Times New Roman" w:cs="Times New Roman"/>
          <w:sz w:val="28"/>
          <w:szCs w:val="28"/>
        </w:rPr>
        <w:t xml:space="preserve"> для нее в схеме теплоснабжения</w:t>
      </w:r>
    </w:p>
    <w:sectPr w:rsidR="005025C7" w:rsidRPr="007B47E4" w:rsidSect="00975920">
      <w:headerReference w:type="even" r:id="rId9"/>
      <w:headerReference w:type="default" r:id="rId10"/>
      <w:pgSz w:w="11906" w:h="16838"/>
      <w:pgMar w:top="567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D4" w:rsidRDefault="007C43D4" w:rsidP="005025C7">
      <w:r>
        <w:separator/>
      </w:r>
    </w:p>
  </w:endnote>
  <w:endnote w:type="continuationSeparator" w:id="0">
    <w:p w:rsidR="007C43D4" w:rsidRDefault="007C43D4" w:rsidP="0050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D4" w:rsidRDefault="007C43D4" w:rsidP="005025C7">
      <w:r>
        <w:separator/>
      </w:r>
    </w:p>
  </w:footnote>
  <w:footnote w:type="continuationSeparator" w:id="0">
    <w:p w:rsidR="007C43D4" w:rsidRDefault="007C43D4" w:rsidP="005025C7">
      <w:r>
        <w:continuationSeparator/>
      </w:r>
    </w:p>
  </w:footnote>
  <w:footnote w:id="1">
    <w:p w:rsidR="006D6C15" w:rsidRPr="00EE0FF8" w:rsidRDefault="006D6C15" w:rsidP="005025C7">
      <w:pPr>
        <w:pStyle w:val="a4"/>
        <w:ind w:firstLine="709"/>
        <w:jc w:val="both"/>
        <w:rPr>
          <w:sz w:val="22"/>
          <w:szCs w:val="22"/>
        </w:rPr>
      </w:pPr>
      <w:r w:rsidRPr="00A26731">
        <w:rPr>
          <w:rStyle w:val="a9"/>
          <w:sz w:val="22"/>
          <w:szCs w:val="22"/>
        </w:rPr>
        <w:footnoteRef/>
      </w:r>
      <w:r w:rsidRPr="00A26731">
        <w:rPr>
          <w:sz w:val="22"/>
          <w:szCs w:val="22"/>
        </w:rPr>
        <w:t xml:space="preserve"> Полномочия по проведению муниципального контроля за исполнением единой теплоснабжающей организацией обязательств могут быть возложены на функциональные (отраслевые) органы местной администрации. В таком случае в пункте 1.3 Положения необходимо ввести соответствующее сокращение (например, Комитет, Департамент и т.д.)</w:t>
      </w:r>
    </w:p>
  </w:footnote>
  <w:footnote w:id="2">
    <w:p w:rsidR="006D6C15" w:rsidRPr="000F1FC2" w:rsidRDefault="006D6C15" w:rsidP="005025C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F1FC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1FC2">
        <w:rPr>
          <w:rFonts w:ascii="Times New Roman" w:hAnsi="Times New Roman" w:cs="Times New Roman"/>
          <w:sz w:val="22"/>
          <w:szCs w:val="22"/>
        </w:rPr>
        <w:t xml:space="preserve"> Информирование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F1FC2">
        <w:rPr>
          <w:rFonts w:ascii="Times New Roman" w:hAnsi="Times New Roman" w:cs="Times New Roman"/>
          <w:sz w:val="22"/>
          <w:szCs w:val="22"/>
        </w:rPr>
        <w:t xml:space="preserve"> </w:t>
      </w:r>
      <w:r w:rsidRPr="00835A60">
        <w:rPr>
          <w:rFonts w:ascii="Times New Roman" w:hAnsi="Times New Roman" w:cs="Times New Roman"/>
          <w:sz w:val="22"/>
          <w:szCs w:val="22"/>
          <w:u w:val="single"/>
        </w:rPr>
        <w:t>объявление предостережения,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1FC2">
        <w:rPr>
          <w:rFonts w:ascii="Times New Roman" w:hAnsi="Times New Roman" w:cs="Times New Roman"/>
          <w:sz w:val="22"/>
          <w:szCs w:val="22"/>
        </w:rPr>
        <w:t xml:space="preserve">консультирование 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Pr="00835A60">
        <w:rPr>
          <w:rFonts w:ascii="Times New Roman" w:hAnsi="Times New Roman" w:cs="Times New Roman"/>
          <w:sz w:val="22"/>
          <w:szCs w:val="22"/>
          <w:u w:val="single"/>
        </w:rPr>
        <w:t>профилактический визит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1FC2">
        <w:rPr>
          <w:rFonts w:ascii="Times New Roman" w:hAnsi="Times New Roman" w:cs="Times New Roman"/>
          <w:sz w:val="22"/>
          <w:szCs w:val="22"/>
        </w:rPr>
        <w:t>являются обязательными профилактическими мероприятиями. В соответствии с частью 2 статьи 45 Федерального закона №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0F1FC2">
        <w:rPr>
          <w:rFonts w:ascii="Times New Roman" w:hAnsi="Times New Roman" w:cs="Times New Roman"/>
          <w:sz w:val="22"/>
          <w:szCs w:val="22"/>
        </w:rPr>
        <w:t xml:space="preserve">248-ФЗ могут применяться: </w:t>
      </w:r>
      <w:r w:rsidRPr="00F5399C">
        <w:rPr>
          <w:rFonts w:ascii="Times New Roman" w:hAnsi="Times New Roman" w:cs="Times New Roman"/>
          <w:sz w:val="22"/>
          <w:szCs w:val="22"/>
        </w:rPr>
        <w:t xml:space="preserve">обобщение правоприменительной практики; </w:t>
      </w:r>
      <w:r w:rsidRPr="00835A60">
        <w:rPr>
          <w:rFonts w:ascii="Times New Roman" w:hAnsi="Times New Roman" w:cs="Times New Roman"/>
          <w:sz w:val="22"/>
          <w:szCs w:val="22"/>
          <w:u w:val="single"/>
        </w:rPr>
        <w:t xml:space="preserve">меры стимулирования добросовестности, </w:t>
      </w:r>
      <w:proofErr w:type="spellStart"/>
      <w:r w:rsidRPr="00835A60">
        <w:rPr>
          <w:rFonts w:ascii="Times New Roman" w:hAnsi="Times New Roman" w:cs="Times New Roman"/>
          <w:sz w:val="22"/>
          <w:szCs w:val="22"/>
          <w:u w:val="single"/>
        </w:rPr>
        <w:t>самообследование</w:t>
      </w:r>
      <w:proofErr w:type="spellEnd"/>
      <w:r w:rsidRPr="00835A60">
        <w:rPr>
          <w:rFonts w:ascii="Times New Roman" w:hAnsi="Times New Roman" w:cs="Times New Roman"/>
          <w:sz w:val="22"/>
          <w:szCs w:val="22"/>
          <w:u w:val="single"/>
        </w:rPr>
        <w:t>.</w:t>
      </w:r>
    </w:p>
  </w:footnote>
  <w:footnote w:id="3">
    <w:p w:rsidR="006D6C15" w:rsidRPr="00F839F3" w:rsidRDefault="006D6C15" w:rsidP="005025C7">
      <w:pPr>
        <w:pStyle w:val="a4"/>
        <w:jc w:val="both"/>
      </w:pPr>
      <w:r w:rsidRPr="00F839F3">
        <w:rPr>
          <w:rStyle w:val="a9"/>
        </w:rPr>
        <w:footnoteRef/>
      </w:r>
      <w:r w:rsidRPr="00F839F3">
        <w:t xml:space="preserve"> 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(ч. 4 ст. 39 Федерального Закона № 248-ФЗ).</w:t>
      </w:r>
    </w:p>
    <w:p w:rsidR="006D6C15" w:rsidRPr="00F839F3" w:rsidRDefault="006D6C15" w:rsidP="005025C7">
      <w:pPr>
        <w:pStyle w:val="a4"/>
        <w:jc w:val="both"/>
      </w:pPr>
      <w:r w:rsidRPr="00F839F3">
        <w:t>В этом случае раздел 4 следует изложить в следующей редакции:</w:t>
      </w:r>
    </w:p>
    <w:p w:rsidR="006D6C15" w:rsidRPr="00F839F3" w:rsidRDefault="006D6C15" w:rsidP="005025C7">
      <w:pPr>
        <w:pStyle w:val="a4"/>
        <w:jc w:val="both"/>
      </w:pPr>
      <w:r w:rsidRPr="00F839F3">
        <w:t xml:space="preserve">«4.1. Решения </w:t>
      </w:r>
      <w:r w:rsidRPr="000E6663">
        <w:rPr>
          <w:u w:val="single"/>
        </w:rPr>
        <w:t>контрольного органа</w:t>
      </w:r>
      <w:r w:rsidRPr="00F839F3">
        <w:t xml:space="preserve">, действия (бездействие) должностных лиц, уполномоченных осуществлять </w:t>
      </w:r>
      <w:r w:rsidRPr="006D6C15">
        <w:rPr>
          <w:color w:val="000000"/>
        </w:rPr>
        <w:t>муниципальный контроль за исполнением единой теплоснабжающей организацией обязательств</w:t>
      </w:r>
      <w:r w:rsidRPr="00F839F3">
        <w:t>, могут быть обжалованы в судебном порядке.</w:t>
      </w:r>
    </w:p>
    <w:p w:rsidR="006D6C15" w:rsidRPr="00F839F3" w:rsidRDefault="006D6C15" w:rsidP="006D6C15">
      <w:pPr>
        <w:pStyle w:val="a4"/>
        <w:jc w:val="both"/>
      </w:pPr>
      <w:r w:rsidRPr="00F839F3">
        <w:t xml:space="preserve">4.2. Досудебный порядок подачи жалоб на решения </w:t>
      </w:r>
      <w:r w:rsidRPr="000E6663">
        <w:rPr>
          <w:u w:val="single"/>
        </w:rPr>
        <w:t>контрольного органа</w:t>
      </w:r>
      <w:r w:rsidRPr="00F839F3">
        <w:t xml:space="preserve">, действия (бездействие) должностных лиц, уполномоченных осуществлять </w:t>
      </w:r>
      <w:r w:rsidRPr="006D6C15">
        <w:rPr>
          <w:color w:val="000000"/>
        </w:rPr>
        <w:t>муниципальный контроль за исполнением единой теплоснабжающей организацией обязательств</w:t>
      </w:r>
      <w:r w:rsidRPr="00F839F3">
        <w:t>, не применяется.».</w:t>
      </w:r>
    </w:p>
  </w:footnote>
  <w:footnote w:id="4">
    <w:p w:rsidR="006D6C15" w:rsidRDefault="006D6C15">
      <w:pPr>
        <w:pStyle w:val="a4"/>
      </w:pPr>
      <w:r>
        <w:rPr>
          <w:rStyle w:val="a9"/>
        </w:rPr>
        <w:footnoteRef/>
      </w:r>
      <w:r>
        <w:t xml:space="preserve"> Данный перечень критериев является примерным. Система управления рисками предполагает анализ рисков, свойственных именно данному муниципальному образованию и разработку системы критериев для данной территории.</w:t>
      </w:r>
    </w:p>
  </w:footnote>
  <w:footnote w:id="5">
    <w:p w:rsidR="006D6C15" w:rsidRPr="000F1FC2" w:rsidRDefault="006D6C15" w:rsidP="005025C7">
      <w:pPr>
        <w:pStyle w:val="a4"/>
        <w:jc w:val="both"/>
      </w:pPr>
      <w:r w:rsidRPr="000F1FC2">
        <w:rPr>
          <w:rStyle w:val="a9"/>
        </w:rPr>
        <w:footnoteRef/>
      </w:r>
      <w:r w:rsidRPr="000F1FC2">
        <w:t xml:space="preserve"> Данный перечень индикаторов является примерным. Система управления рисками предполагает анализ рисков, свойственных именно данному муниципальному образованию и разработку индикаторов для данной территории.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C15" w:rsidRDefault="00FC700A" w:rsidP="00295D4D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D6C15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6D6C15" w:rsidRDefault="006D6C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C15" w:rsidRDefault="00FC700A" w:rsidP="00295D4D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D6C15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E0B7E">
      <w:rPr>
        <w:rStyle w:val="a8"/>
        <w:noProof/>
      </w:rPr>
      <w:t>16</w:t>
    </w:r>
    <w:r>
      <w:rPr>
        <w:rStyle w:val="a8"/>
      </w:rPr>
      <w:fldChar w:fldCharType="end"/>
    </w:r>
  </w:p>
  <w:p w:rsidR="006D6C15" w:rsidRDefault="006D6C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43AF"/>
    <w:multiLevelType w:val="hybridMultilevel"/>
    <w:tmpl w:val="A410AA4A"/>
    <w:lvl w:ilvl="0" w:tplc="6DE6AE7E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E2208A"/>
    <w:multiLevelType w:val="hybridMultilevel"/>
    <w:tmpl w:val="A410AA4A"/>
    <w:lvl w:ilvl="0" w:tplc="6DE6AE7E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F2"/>
    <w:rsid w:val="000161EB"/>
    <w:rsid w:val="0002071A"/>
    <w:rsid w:val="000E2F32"/>
    <w:rsid w:val="000E6663"/>
    <w:rsid w:val="000F34CB"/>
    <w:rsid w:val="001012B3"/>
    <w:rsid w:val="001457F1"/>
    <w:rsid w:val="001811F9"/>
    <w:rsid w:val="001D43CB"/>
    <w:rsid w:val="00216795"/>
    <w:rsid w:val="00295D4D"/>
    <w:rsid w:val="002B55B0"/>
    <w:rsid w:val="002D2B4B"/>
    <w:rsid w:val="00330FE9"/>
    <w:rsid w:val="00345093"/>
    <w:rsid w:val="003D3E89"/>
    <w:rsid w:val="0040631B"/>
    <w:rsid w:val="00407F6E"/>
    <w:rsid w:val="00463198"/>
    <w:rsid w:val="0048074E"/>
    <w:rsid w:val="004C7D14"/>
    <w:rsid w:val="005025C7"/>
    <w:rsid w:val="005A2E41"/>
    <w:rsid w:val="005C0D86"/>
    <w:rsid w:val="006533A8"/>
    <w:rsid w:val="00677E47"/>
    <w:rsid w:val="006827E8"/>
    <w:rsid w:val="006D6C15"/>
    <w:rsid w:val="007B47E4"/>
    <w:rsid w:val="007B58BB"/>
    <w:rsid w:val="007C2EE3"/>
    <w:rsid w:val="007C43D4"/>
    <w:rsid w:val="007D1E17"/>
    <w:rsid w:val="007E69F7"/>
    <w:rsid w:val="00835A60"/>
    <w:rsid w:val="00872314"/>
    <w:rsid w:val="008823DA"/>
    <w:rsid w:val="00892256"/>
    <w:rsid w:val="008B1928"/>
    <w:rsid w:val="008B77E7"/>
    <w:rsid w:val="00931784"/>
    <w:rsid w:val="00932D1D"/>
    <w:rsid w:val="0097164C"/>
    <w:rsid w:val="00975920"/>
    <w:rsid w:val="00975CEC"/>
    <w:rsid w:val="00A11040"/>
    <w:rsid w:val="00A621D6"/>
    <w:rsid w:val="00A82A21"/>
    <w:rsid w:val="00AE3977"/>
    <w:rsid w:val="00BC7B1D"/>
    <w:rsid w:val="00BE0B7E"/>
    <w:rsid w:val="00C04E04"/>
    <w:rsid w:val="00C25769"/>
    <w:rsid w:val="00C34F55"/>
    <w:rsid w:val="00C446A6"/>
    <w:rsid w:val="00C529EE"/>
    <w:rsid w:val="00C96DFE"/>
    <w:rsid w:val="00CA25CE"/>
    <w:rsid w:val="00CD1359"/>
    <w:rsid w:val="00D02A75"/>
    <w:rsid w:val="00D02B57"/>
    <w:rsid w:val="00D32FC3"/>
    <w:rsid w:val="00E2107A"/>
    <w:rsid w:val="00E4316E"/>
    <w:rsid w:val="00E4605F"/>
    <w:rsid w:val="00EC07C3"/>
    <w:rsid w:val="00EC120E"/>
    <w:rsid w:val="00F14E79"/>
    <w:rsid w:val="00F259F2"/>
    <w:rsid w:val="00F26622"/>
    <w:rsid w:val="00F3362E"/>
    <w:rsid w:val="00F602D1"/>
    <w:rsid w:val="00F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6412"/>
  <w15:docId w15:val="{076988B7-5A90-4C4A-972F-F491A01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25C7"/>
    <w:rPr>
      <w:color w:val="0000FF"/>
      <w:u w:val="single"/>
    </w:rPr>
  </w:style>
  <w:style w:type="paragraph" w:customStyle="1" w:styleId="ConsPlusTitle">
    <w:name w:val="ConsPlusTitle"/>
    <w:rsid w:val="005025C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5025C7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025C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5025C7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5025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5025C7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502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502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25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5025C7"/>
  </w:style>
  <w:style w:type="character" w:styleId="a9">
    <w:name w:val="footnote reference"/>
    <w:uiPriority w:val="99"/>
    <w:unhideWhenUsed/>
    <w:rsid w:val="005025C7"/>
    <w:rPr>
      <w:vertAlign w:val="superscript"/>
    </w:rPr>
  </w:style>
  <w:style w:type="table" w:styleId="aa">
    <w:name w:val="Table Grid"/>
    <w:basedOn w:val="a1"/>
    <w:uiPriority w:val="59"/>
    <w:rsid w:val="0050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8074E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074E"/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40631B"/>
    <w:pPr>
      <w:spacing w:before="100" w:beforeAutospacing="1" w:after="100" w:afterAutospacing="1"/>
    </w:pPr>
    <w:rPr>
      <w:rFonts w:cs="Calibri"/>
    </w:rPr>
  </w:style>
  <w:style w:type="paragraph" w:styleId="ae">
    <w:name w:val="List Paragraph"/>
    <w:basedOn w:val="a"/>
    <w:qFormat/>
    <w:rsid w:val="0040631B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020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E994E2E7530B81715244CA18253CE68303E027C7788DEE46B429CD2E16AE9F1244212B941664BA176D456689CED34D9F6D79C2B863ECA107q5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6731E-8518-4D42-AAAF-F2B46B6E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5541</Words>
  <Characters>31589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2026-02-11T08:39:00Z</cp:lastPrinted>
  <dcterms:created xsi:type="dcterms:W3CDTF">2026-02-09T14:30:00Z</dcterms:created>
  <dcterms:modified xsi:type="dcterms:W3CDTF">2026-02-11T08:39:00Z</dcterms:modified>
</cp:coreProperties>
</file>